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589" w:rsidRDefault="00675589" w:rsidP="00675589">
      <w:pPr>
        <w:pStyle w:val="Heading1"/>
        <w:spacing w:before="78" w:line="322" w:lineRule="exact"/>
        <w:ind w:right="4"/>
      </w:pPr>
      <w:r>
        <w:t>Методические</w:t>
      </w:r>
      <w:r>
        <w:rPr>
          <w:spacing w:val="-13"/>
        </w:rPr>
        <w:t xml:space="preserve"> </w:t>
      </w:r>
      <w:r>
        <w:rPr>
          <w:spacing w:val="-2"/>
        </w:rPr>
        <w:t>рекомендации</w:t>
      </w:r>
    </w:p>
    <w:p w:rsidR="00675589" w:rsidRDefault="00675589" w:rsidP="00675589">
      <w:pPr>
        <w:ind w:left="2038" w:right="2042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подготовке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проведению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празднования 225-летия со дня рождения А. С. Пушкина</w:t>
      </w:r>
    </w:p>
    <w:p w:rsidR="00675589" w:rsidRDefault="00675589" w:rsidP="00675589">
      <w:pPr>
        <w:pStyle w:val="a3"/>
        <w:spacing w:before="316"/>
        <w:ind w:left="102" w:right="112" w:firstLine="707"/>
        <w:jc w:val="both"/>
      </w:pPr>
      <w:r>
        <w:t>Творчество А. С. Пушкина уникально. Как в нашей стране, так и во всём мире слог Пушкина считают высшим проявлением литературного искусства. Вклад, который он внёс в становление русской литературы, невозможно переоценить. Сегодня А. С. Пушкина можно назвать символом не только русской литературы, но и русской культуры в целом.</w:t>
      </w:r>
    </w:p>
    <w:p w:rsidR="00675589" w:rsidRDefault="00675589" w:rsidP="00675589">
      <w:pPr>
        <w:pStyle w:val="a3"/>
        <w:spacing w:before="1"/>
        <w:ind w:left="102" w:right="110" w:firstLine="707"/>
        <w:jc w:val="both"/>
      </w:pPr>
      <w:r>
        <w:t>Ежегодно 6 июня в стране отмечают день рождения великого русского поэта.</w:t>
      </w:r>
      <w:r>
        <w:rPr>
          <w:spacing w:val="40"/>
        </w:rPr>
        <w:t xml:space="preserve">  </w:t>
      </w:r>
      <w:r>
        <w:t>Пушкинский</w:t>
      </w:r>
      <w:r>
        <w:rPr>
          <w:spacing w:val="40"/>
        </w:rPr>
        <w:t xml:space="preserve">  </w:t>
      </w:r>
      <w:r>
        <w:t>день</w:t>
      </w:r>
      <w:r>
        <w:rPr>
          <w:spacing w:val="40"/>
        </w:rPr>
        <w:t xml:space="preserve">  </w:t>
      </w:r>
      <w:r>
        <w:t>–</w:t>
      </w:r>
      <w:r>
        <w:rPr>
          <w:spacing w:val="40"/>
        </w:rPr>
        <w:t xml:space="preserve">  </w:t>
      </w:r>
      <w:r>
        <w:t>это</w:t>
      </w:r>
      <w:r>
        <w:rPr>
          <w:spacing w:val="40"/>
        </w:rPr>
        <w:t xml:space="preserve">  </w:t>
      </w:r>
      <w:r>
        <w:t>один</w:t>
      </w:r>
      <w:r>
        <w:rPr>
          <w:spacing w:val="40"/>
        </w:rPr>
        <w:t xml:space="preserve">  </w:t>
      </w:r>
      <w:r>
        <w:t>из</w:t>
      </w:r>
      <w:r>
        <w:rPr>
          <w:spacing w:val="40"/>
        </w:rPr>
        <w:t xml:space="preserve">  </w:t>
      </w:r>
      <w:r>
        <w:t>самых</w:t>
      </w:r>
      <w:r>
        <w:rPr>
          <w:spacing w:val="40"/>
        </w:rPr>
        <w:t xml:space="preserve">  </w:t>
      </w:r>
      <w:r>
        <w:t>важных</w:t>
      </w:r>
      <w:r>
        <w:rPr>
          <w:spacing w:val="40"/>
        </w:rPr>
        <w:t xml:space="preserve">  </w:t>
      </w:r>
      <w:r>
        <w:t>праздников в культурной жизни России. В 2024 году Пушкину исполнилось бы 225 лет.</w:t>
      </w:r>
    </w:p>
    <w:p w:rsidR="00675589" w:rsidRDefault="00675589" w:rsidP="00675589">
      <w:pPr>
        <w:pStyle w:val="a3"/>
        <w:spacing w:before="1" w:line="322" w:lineRule="exact"/>
        <w:ind w:left="810"/>
        <w:jc w:val="both"/>
      </w:pPr>
      <w:r>
        <w:t>Президент</w:t>
      </w:r>
      <w:r>
        <w:rPr>
          <w:spacing w:val="57"/>
        </w:rPr>
        <w:t xml:space="preserve"> </w:t>
      </w:r>
      <w:r>
        <w:t>России</w:t>
      </w:r>
      <w:r>
        <w:rPr>
          <w:spacing w:val="59"/>
        </w:rPr>
        <w:t xml:space="preserve"> </w:t>
      </w:r>
      <w:r>
        <w:t>В.</w:t>
      </w:r>
      <w:r>
        <w:rPr>
          <w:spacing w:val="58"/>
        </w:rPr>
        <w:t xml:space="preserve"> </w:t>
      </w:r>
      <w:r>
        <w:t>В.</w:t>
      </w:r>
      <w:r>
        <w:rPr>
          <w:spacing w:val="58"/>
        </w:rPr>
        <w:t xml:space="preserve"> </w:t>
      </w:r>
      <w:r>
        <w:t>Путин</w:t>
      </w:r>
      <w:r>
        <w:rPr>
          <w:spacing w:val="60"/>
        </w:rPr>
        <w:t xml:space="preserve"> </w:t>
      </w:r>
      <w:r>
        <w:t>подписал</w:t>
      </w:r>
      <w:r>
        <w:rPr>
          <w:spacing w:val="57"/>
        </w:rPr>
        <w:t xml:space="preserve"> </w:t>
      </w:r>
      <w:r>
        <w:t>Указ</w:t>
      </w:r>
      <w:r>
        <w:rPr>
          <w:spacing w:val="58"/>
        </w:rPr>
        <w:t xml:space="preserve"> </w:t>
      </w:r>
      <w:r>
        <w:t>от</w:t>
      </w:r>
      <w:r>
        <w:rPr>
          <w:spacing w:val="55"/>
        </w:rPr>
        <w:t xml:space="preserve"> </w:t>
      </w:r>
      <w:r>
        <w:t>5</w:t>
      </w:r>
      <w:r>
        <w:rPr>
          <w:spacing w:val="59"/>
        </w:rPr>
        <w:t xml:space="preserve"> </w:t>
      </w:r>
      <w:r>
        <w:t>июля</w:t>
      </w:r>
      <w:r>
        <w:rPr>
          <w:spacing w:val="59"/>
        </w:rPr>
        <w:t xml:space="preserve"> </w:t>
      </w:r>
      <w:r>
        <w:t>2021</w:t>
      </w:r>
      <w:r>
        <w:rPr>
          <w:spacing w:val="59"/>
        </w:rPr>
        <w:t xml:space="preserve"> </w:t>
      </w:r>
      <w:r>
        <w:rPr>
          <w:spacing w:val="-4"/>
        </w:rPr>
        <w:t>года</w:t>
      </w:r>
    </w:p>
    <w:p w:rsidR="00675589" w:rsidRDefault="00675589" w:rsidP="00675589">
      <w:pPr>
        <w:pStyle w:val="a3"/>
        <w:ind w:left="102" w:right="115"/>
        <w:jc w:val="both"/>
      </w:pPr>
      <w:r>
        <w:t>№</w:t>
      </w:r>
      <w:r>
        <w:rPr>
          <w:spacing w:val="-2"/>
        </w:rPr>
        <w:t xml:space="preserve"> </w:t>
      </w:r>
      <w:r>
        <w:t>404 «О 225-летии со дня рождения А. С. Пушкина», в котором намечены основные направления, связанные с празднованием юбилея поэта.</w:t>
      </w:r>
    </w:p>
    <w:p w:rsidR="00675589" w:rsidRDefault="00675589" w:rsidP="00675589">
      <w:pPr>
        <w:pStyle w:val="a3"/>
        <w:ind w:left="102" w:right="111" w:firstLine="707"/>
        <w:jc w:val="both"/>
      </w:pPr>
      <w:r>
        <w:t>Согласно Указу Президента Российской Федерации органам исполнительной власти субъектов Российской Федерации было рекомендовано принять участие в подготовке и проведении празднования 225-летия со дня рождения А. С. Пушкина.</w:t>
      </w:r>
    </w:p>
    <w:p w:rsidR="00675589" w:rsidRDefault="00675589" w:rsidP="00675589">
      <w:pPr>
        <w:pStyle w:val="a3"/>
        <w:ind w:left="102" w:right="110" w:firstLine="707"/>
        <w:jc w:val="both"/>
      </w:pPr>
      <w:r>
        <w:t xml:space="preserve">В проект </w:t>
      </w:r>
      <w:proofErr w:type="gramStart"/>
      <w:r>
        <w:t>плана основных мероприятий учреждений культуры страны</w:t>
      </w:r>
      <w:proofErr w:type="gramEnd"/>
      <w:r>
        <w:t xml:space="preserve"> вошли культурные и образовательные события: выставочные проекты, торжественные</w:t>
      </w:r>
      <w:r>
        <w:rPr>
          <w:spacing w:val="80"/>
        </w:rPr>
        <w:t xml:space="preserve"> </w:t>
      </w:r>
      <w:r>
        <w:t>события,</w:t>
      </w:r>
      <w:r>
        <w:rPr>
          <w:spacing w:val="80"/>
        </w:rPr>
        <w:t xml:space="preserve"> </w:t>
      </w:r>
      <w:r>
        <w:t>социально</w:t>
      </w:r>
      <w:r>
        <w:rPr>
          <w:spacing w:val="80"/>
        </w:rPr>
        <w:t xml:space="preserve"> </w:t>
      </w:r>
      <w:r>
        <w:t>значимые,</w:t>
      </w:r>
      <w:r>
        <w:rPr>
          <w:spacing w:val="80"/>
        </w:rPr>
        <w:t xml:space="preserve"> </w:t>
      </w:r>
      <w:r>
        <w:t>просветительские</w:t>
      </w:r>
      <w:r>
        <w:rPr>
          <w:spacing w:val="40"/>
        </w:rPr>
        <w:t xml:space="preserve"> </w:t>
      </w:r>
      <w:r>
        <w:t>проекты и акции.</w:t>
      </w:r>
    </w:p>
    <w:p w:rsidR="00675589" w:rsidRDefault="00675589" w:rsidP="00675589">
      <w:pPr>
        <w:pStyle w:val="a3"/>
        <w:ind w:left="102" w:right="102" w:firstLine="707"/>
        <w:jc w:val="both"/>
      </w:pPr>
      <w:r>
        <w:t>Юбилейная дата имеет</w:t>
      </w:r>
      <w:r>
        <w:rPr>
          <w:spacing w:val="-1"/>
        </w:rPr>
        <w:t xml:space="preserve"> </w:t>
      </w:r>
      <w:r>
        <w:t>особое</w:t>
      </w:r>
      <w:r>
        <w:rPr>
          <w:spacing w:val="-1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t>для библиотек,</w:t>
      </w:r>
      <w:r>
        <w:rPr>
          <w:spacing w:val="-1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как Пушкин был не только великим поэтом, но и ярким представителем русской литературы. Библиотеки активно участвуют в организации мероприятий, предлагая читателям различные акции и программы.</w:t>
      </w:r>
    </w:p>
    <w:p w:rsidR="00675589" w:rsidRDefault="00675589" w:rsidP="00675589">
      <w:pPr>
        <w:pStyle w:val="a3"/>
        <w:ind w:left="102" w:right="104" w:firstLine="707"/>
        <w:jc w:val="both"/>
      </w:pPr>
      <w:r>
        <w:t>Предлагаемый</w:t>
      </w:r>
      <w:r>
        <w:rPr>
          <w:spacing w:val="69"/>
        </w:rPr>
        <w:t xml:space="preserve">  </w:t>
      </w:r>
      <w:r>
        <w:t>методический</w:t>
      </w:r>
      <w:r>
        <w:rPr>
          <w:spacing w:val="71"/>
        </w:rPr>
        <w:t xml:space="preserve">  </w:t>
      </w:r>
      <w:r>
        <w:t>материал</w:t>
      </w:r>
      <w:r>
        <w:rPr>
          <w:spacing w:val="69"/>
        </w:rPr>
        <w:t xml:space="preserve">  </w:t>
      </w:r>
      <w:r>
        <w:t>поможет</w:t>
      </w:r>
      <w:r>
        <w:rPr>
          <w:spacing w:val="69"/>
        </w:rPr>
        <w:t xml:space="preserve">  </w:t>
      </w:r>
      <w:r>
        <w:t>в</w:t>
      </w:r>
      <w:r>
        <w:rPr>
          <w:spacing w:val="69"/>
        </w:rPr>
        <w:t xml:space="preserve">  </w:t>
      </w:r>
      <w:r>
        <w:t>организации и</w:t>
      </w:r>
      <w:r>
        <w:rPr>
          <w:spacing w:val="-3"/>
        </w:rPr>
        <w:t xml:space="preserve"> </w:t>
      </w:r>
      <w:r>
        <w:t>проведении массовых мероприятий в рамках празднования 225-летия со</w:t>
      </w:r>
      <w:r>
        <w:rPr>
          <w:spacing w:val="40"/>
        </w:rPr>
        <w:t xml:space="preserve"> </w:t>
      </w:r>
      <w:r>
        <w:t>дня рождения А.С. Пушкина в России.</w:t>
      </w:r>
    </w:p>
    <w:p w:rsidR="00675589" w:rsidRDefault="00675589" w:rsidP="00675589">
      <w:pPr>
        <w:pStyle w:val="a3"/>
        <w:spacing w:before="6"/>
      </w:pPr>
    </w:p>
    <w:p w:rsidR="00675589" w:rsidRDefault="00675589" w:rsidP="00675589">
      <w:pPr>
        <w:pStyle w:val="Heading1"/>
        <w:ind w:left="2757"/>
        <w:jc w:val="left"/>
      </w:pPr>
      <w:r>
        <w:t>Оформление</w:t>
      </w:r>
      <w:r>
        <w:rPr>
          <w:spacing w:val="-11"/>
        </w:rPr>
        <w:t xml:space="preserve"> </w:t>
      </w:r>
      <w:r>
        <w:t>тематических</w:t>
      </w:r>
      <w:r>
        <w:rPr>
          <w:spacing w:val="-10"/>
        </w:rPr>
        <w:t xml:space="preserve"> </w:t>
      </w:r>
      <w:r>
        <w:rPr>
          <w:spacing w:val="-2"/>
        </w:rPr>
        <w:t>выставок</w:t>
      </w:r>
    </w:p>
    <w:p w:rsidR="00675589" w:rsidRDefault="00675589" w:rsidP="00675589">
      <w:pPr>
        <w:pStyle w:val="a3"/>
        <w:spacing w:before="317"/>
        <w:ind w:left="102" w:right="103" w:firstLine="707"/>
        <w:jc w:val="both"/>
      </w:pPr>
      <w:r>
        <w:t>В стенах библиотеки могут организовываться выставки, посвященные Пушкину, где будут представлены его</w:t>
      </w:r>
      <w:r>
        <w:rPr>
          <w:spacing w:val="-1"/>
        </w:rPr>
        <w:t xml:space="preserve"> </w:t>
      </w:r>
      <w:r>
        <w:t>рукописи, книги, фотографии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другие материалы, связанные с его жизнью и творчеством. Это позволяет читателям и</w:t>
      </w:r>
      <w:r>
        <w:rPr>
          <w:spacing w:val="80"/>
          <w:w w:val="150"/>
        </w:rPr>
        <w:t xml:space="preserve"> </w:t>
      </w:r>
      <w:r>
        <w:t>посетителям</w:t>
      </w:r>
      <w:r>
        <w:rPr>
          <w:spacing w:val="78"/>
          <w:w w:val="150"/>
        </w:rPr>
        <w:t xml:space="preserve"> </w:t>
      </w:r>
      <w:r>
        <w:t>библиотеки</w:t>
      </w:r>
      <w:r>
        <w:rPr>
          <w:spacing w:val="80"/>
          <w:w w:val="150"/>
        </w:rPr>
        <w:t xml:space="preserve"> </w:t>
      </w:r>
      <w:r>
        <w:t>более</w:t>
      </w:r>
      <w:r>
        <w:rPr>
          <w:spacing w:val="80"/>
          <w:w w:val="150"/>
        </w:rPr>
        <w:t xml:space="preserve"> </w:t>
      </w:r>
      <w:r>
        <w:t>глубоко</w:t>
      </w:r>
      <w:r>
        <w:rPr>
          <w:spacing w:val="79"/>
          <w:w w:val="150"/>
        </w:rPr>
        <w:t xml:space="preserve"> </w:t>
      </w:r>
      <w:r>
        <w:t>погрузиться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79"/>
          <w:w w:val="150"/>
        </w:rPr>
        <w:t xml:space="preserve"> </w:t>
      </w:r>
      <w:r>
        <w:t>мир</w:t>
      </w:r>
      <w:r>
        <w:rPr>
          <w:spacing w:val="80"/>
          <w:w w:val="150"/>
        </w:rPr>
        <w:t xml:space="preserve"> </w:t>
      </w:r>
      <w:r>
        <w:t>Пушкина и литературы того времени.</w:t>
      </w:r>
    </w:p>
    <w:p w:rsidR="00675589" w:rsidRDefault="00675589" w:rsidP="00675589">
      <w:pPr>
        <w:pStyle w:val="a3"/>
        <w:ind w:left="102" w:right="107" w:firstLine="707"/>
        <w:jc w:val="both"/>
      </w:pPr>
      <w:r>
        <w:t>Для</w:t>
      </w:r>
      <w:r>
        <w:rPr>
          <w:spacing w:val="80"/>
          <w:w w:val="150"/>
        </w:rPr>
        <w:t xml:space="preserve"> </w:t>
      </w:r>
      <w:r>
        <w:t>создания</w:t>
      </w:r>
      <w:r>
        <w:rPr>
          <w:spacing w:val="80"/>
          <w:w w:val="150"/>
        </w:rPr>
        <w:t xml:space="preserve"> </w:t>
      </w:r>
      <w:r>
        <w:t>атмосферы</w:t>
      </w:r>
      <w:r>
        <w:rPr>
          <w:spacing w:val="80"/>
          <w:w w:val="150"/>
        </w:rPr>
        <w:t xml:space="preserve"> </w:t>
      </w:r>
      <w:r>
        <w:t>праздника</w:t>
      </w:r>
      <w:r>
        <w:rPr>
          <w:spacing w:val="80"/>
          <w:w w:val="150"/>
        </w:rPr>
        <w:t xml:space="preserve"> </w:t>
      </w:r>
      <w:r>
        <w:t>можно</w:t>
      </w:r>
      <w:r>
        <w:rPr>
          <w:spacing w:val="80"/>
          <w:w w:val="150"/>
        </w:rPr>
        <w:t xml:space="preserve"> </w:t>
      </w:r>
      <w:r>
        <w:t>украсить</w:t>
      </w:r>
      <w:r>
        <w:rPr>
          <w:spacing w:val="80"/>
          <w:w w:val="150"/>
        </w:rPr>
        <w:t xml:space="preserve"> </w:t>
      </w:r>
      <w:r>
        <w:t>помещение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стиле пушкинской эпохи. Для этого необходимо использовать изображение поэта, его цитаты, старинную атрибутику, инсталляции, вдохновлённые основными</w:t>
      </w:r>
      <w:r>
        <w:rPr>
          <w:spacing w:val="41"/>
        </w:rPr>
        <w:t xml:space="preserve">  </w:t>
      </w:r>
      <w:r>
        <w:t>темами</w:t>
      </w:r>
      <w:r>
        <w:rPr>
          <w:spacing w:val="41"/>
        </w:rPr>
        <w:t xml:space="preserve">  </w:t>
      </w:r>
      <w:r>
        <w:t>творчества</w:t>
      </w:r>
      <w:r>
        <w:rPr>
          <w:spacing w:val="41"/>
        </w:rPr>
        <w:t xml:space="preserve">  </w:t>
      </w:r>
      <w:r>
        <w:t>Пушкина.</w:t>
      </w:r>
      <w:r>
        <w:rPr>
          <w:spacing w:val="42"/>
        </w:rPr>
        <w:t xml:space="preserve">  </w:t>
      </w:r>
      <w:r>
        <w:t>В</w:t>
      </w:r>
      <w:r>
        <w:rPr>
          <w:spacing w:val="41"/>
        </w:rPr>
        <w:t xml:space="preserve">  </w:t>
      </w:r>
      <w:r>
        <w:t>любом</w:t>
      </w:r>
      <w:r>
        <w:rPr>
          <w:spacing w:val="40"/>
        </w:rPr>
        <w:t xml:space="preserve">  </w:t>
      </w:r>
      <w:r>
        <w:t>случае</w:t>
      </w:r>
      <w:r>
        <w:rPr>
          <w:spacing w:val="43"/>
        </w:rPr>
        <w:t xml:space="preserve">  </w:t>
      </w:r>
      <w:r>
        <w:t>у</w:t>
      </w:r>
      <w:r>
        <w:rPr>
          <w:spacing w:val="40"/>
        </w:rPr>
        <w:t xml:space="preserve">  </w:t>
      </w:r>
      <w:r>
        <w:rPr>
          <w:spacing w:val="-2"/>
        </w:rPr>
        <w:t>каждой</w:t>
      </w:r>
    </w:p>
    <w:p w:rsidR="00675589" w:rsidRDefault="00675589" w:rsidP="00675589">
      <w:pPr>
        <w:jc w:val="both"/>
        <w:sectPr w:rsidR="00675589">
          <w:pgSz w:w="11910" w:h="16840"/>
          <w:pgMar w:top="1680" w:right="740" w:bottom="280" w:left="1600" w:header="720" w:footer="720" w:gutter="0"/>
          <w:cols w:space="720"/>
        </w:sectPr>
      </w:pPr>
    </w:p>
    <w:p w:rsidR="00675589" w:rsidRDefault="00675589" w:rsidP="00675589">
      <w:pPr>
        <w:pStyle w:val="a3"/>
        <w:tabs>
          <w:tab w:val="left" w:pos="1708"/>
          <w:tab w:val="left" w:pos="2708"/>
          <w:tab w:val="left" w:pos="4053"/>
          <w:tab w:val="left" w:pos="4996"/>
          <w:tab w:val="left" w:pos="6780"/>
          <w:tab w:val="left" w:pos="7523"/>
          <w:tab w:val="left" w:pos="8062"/>
        </w:tabs>
        <w:spacing w:before="67" w:line="242" w:lineRule="auto"/>
        <w:ind w:left="102" w:right="114"/>
      </w:pPr>
      <w:r>
        <w:rPr>
          <w:spacing w:val="-2"/>
        </w:rPr>
        <w:lastRenderedPageBreak/>
        <w:t>библиотеки</w:t>
      </w:r>
      <w:r>
        <w:tab/>
      </w:r>
      <w:r>
        <w:rPr>
          <w:spacing w:val="-2"/>
        </w:rPr>
        <w:t>хватит</w:t>
      </w:r>
      <w:r>
        <w:tab/>
      </w:r>
      <w:r>
        <w:rPr>
          <w:spacing w:val="-2"/>
        </w:rPr>
        <w:t>ресурсов,</w:t>
      </w:r>
      <w:r>
        <w:tab/>
      </w:r>
      <w:r>
        <w:rPr>
          <w:spacing w:val="-4"/>
        </w:rPr>
        <w:t>чтобы</w:t>
      </w:r>
      <w:r>
        <w:tab/>
      </w:r>
      <w:r>
        <w:rPr>
          <w:spacing w:val="-2"/>
        </w:rPr>
        <w:t>организовать</w:t>
      </w:r>
      <w:r>
        <w:tab/>
      </w:r>
      <w:r>
        <w:rPr>
          <w:spacing w:val="-4"/>
        </w:rPr>
        <w:t>хотя</w:t>
      </w:r>
      <w:r>
        <w:tab/>
      </w:r>
      <w:r>
        <w:rPr>
          <w:spacing w:val="-6"/>
        </w:rPr>
        <w:t>бы</w:t>
      </w:r>
      <w:r>
        <w:tab/>
      </w:r>
      <w:r>
        <w:rPr>
          <w:spacing w:val="-2"/>
        </w:rPr>
        <w:t xml:space="preserve">небольшую </w:t>
      </w:r>
      <w:r>
        <w:t>выставку книг и иллюстраций, посвящённых поэту и его произведениям.</w:t>
      </w:r>
    </w:p>
    <w:p w:rsidR="00675589" w:rsidRDefault="00675589" w:rsidP="00675589">
      <w:pPr>
        <w:pStyle w:val="Heading2"/>
      </w:pPr>
      <w:r>
        <w:t>Подборка</w:t>
      </w:r>
      <w:r>
        <w:rPr>
          <w:spacing w:val="-6"/>
        </w:rPr>
        <w:t xml:space="preserve"> </w:t>
      </w:r>
      <w:r>
        <w:t>заголовков</w:t>
      </w:r>
      <w:r>
        <w:rPr>
          <w:spacing w:val="-9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книжных</w:t>
      </w:r>
      <w:r>
        <w:rPr>
          <w:spacing w:val="-6"/>
        </w:rPr>
        <w:t xml:space="preserve"> </w:t>
      </w:r>
      <w:r>
        <w:rPr>
          <w:spacing w:val="-2"/>
        </w:rPr>
        <w:t>выставок: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18" w:lineRule="exact"/>
        <w:ind w:left="972" w:hanging="162"/>
        <w:rPr>
          <w:sz w:val="28"/>
        </w:rPr>
      </w:pPr>
      <w:r>
        <w:rPr>
          <w:sz w:val="28"/>
        </w:rPr>
        <w:t>«Пушкин.</w:t>
      </w:r>
      <w:r>
        <w:rPr>
          <w:spacing w:val="-5"/>
          <w:sz w:val="28"/>
        </w:rPr>
        <w:t xml:space="preserve"> </w:t>
      </w:r>
      <w:r>
        <w:rPr>
          <w:sz w:val="28"/>
        </w:rPr>
        <w:t>Жизнь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судьба»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«Мир</w:t>
      </w:r>
      <w:r>
        <w:rPr>
          <w:spacing w:val="-4"/>
          <w:sz w:val="28"/>
        </w:rPr>
        <w:t xml:space="preserve"> </w:t>
      </w:r>
      <w:r>
        <w:rPr>
          <w:sz w:val="28"/>
        </w:rPr>
        <w:t>великого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поэта»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«В</w:t>
      </w:r>
      <w:r>
        <w:rPr>
          <w:spacing w:val="-7"/>
          <w:sz w:val="28"/>
        </w:rPr>
        <w:t xml:space="preserve"> </w:t>
      </w:r>
      <w:r>
        <w:rPr>
          <w:sz w:val="28"/>
        </w:rPr>
        <w:t>волшебной</w:t>
      </w:r>
      <w:r>
        <w:rPr>
          <w:spacing w:val="-6"/>
          <w:sz w:val="28"/>
        </w:rPr>
        <w:t xml:space="preserve"> </w:t>
      </w:r>
      <w:r>
        <w:rPr>
          <w:sz w:val="28"/>
        </w:rPr>
        <w:t>Пушкинской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стране»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ind w:left="972" w:hanging="162"/>
        <w:rPr>
          <w:sz w:val="28"/>
        </w:rPr>
      </w:pPr>
      <w:r>
        <w:rPr>
          <w:sz w:val="28"/>
        </w:rPr>
        <w:t>«Таинственная</w:t>
      </w:r>
      <w:r>
        <w:rPr>
          <w:spacing w:val="-10"/>
          <w:sz w:val="28"/>
        </w:rPr>
        <w:t xml:space="preserve"> </w:t>
      </w:r>
      <w:r>
        <w:rPr>
          <w:sz w:val="28"/>
        </w:rPr>
        <w:t>прелесть</w:t>
      </w:r>
      <w:r>
        <w:rPr>
          <w:spacing w:val="-11"/>
          <w:sz w:val="28"/>
        </w:rPr>
        <w:t xml:space="preserve"> </w:t>
      </w:r>
      <w:r>
        <w:rPr>
          <w:sz w:val="28"/>
        </w:rPr>
        <w:t>пушкинских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страниц»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before="2" w:line="322" w:lineRule="exact"/>
        <w:ind w:left="972" w:hanging="162"/>
        <w:rPr>
          <w:sz w:val="28"/>
        </w:rPr>
      </w:pPr>
      <w:r>
        <w:rPr>
          <w:sz w:val="28"/>
        </w:rPr>
        <w:t>«Как</w:t>
      </w:r>
      <w:r>
        <w:rPr>
          <w:spacing w:val="-6"/>
          <w:sz w:val="28"/>
        </w:rPr>
        <w:t xml:space="preserve"> </w:t>
      </w:r>
      <w:r>
        <w:rPr>
          <w:sz w:val="28"/>
        </w:rPr>
        <w:t>вечно</w:t>
      </w:r>
      <w:r>
        <w:rPr>
          <w:spacing w:val="-5"/>
          <w:sz w:val="28"/>
        </w:rPr>
        <w:t xml:space="preserve"> </w:t>
      </w:r>
      <w:r>
        <w:rPr>
          <w:sz w:val="28"/>
        </w:rPr>
        <w:t>Пушкинское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слово…»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«У</w:t>
      </w:r>
      <w:r>
        <w:rPr>
          <w:spacing w:val="-4"/>
          <w:sz w:val="28"/>
        </w:rPr>
        <w:t xml:space="preserve"> </w:t>
      </w:r>
      <w:r>
        <w:rPr>
          <w:sz w:val="28"/>
        </w:rPr>
        <w:t>лукоморья</w:t>
      </w:r>
      <w:r>
        <w:rPr>
          <w:spacing w:val="-4"/>
          <w:sz w:val="28"/>
        </w:rPr>
        <w:t xml:space="preserve"> </w:t>
      </w:r>
      <w:r>
        <w:rPr>
          <w:sz w:val="28"/>
        </w:rPr>
        <w:t>дуб</w:t>
      </w:r>
      <w:r>
        <w:rPr>
          <w:spacing w:val="-2"/>
          <w:sz w:val="28"/>
        </w:rPr>
        <w:t xml:space="preserve"> зеленый»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«Солнце</w:t>
      </w:r>
      <w:r>
        <w:rPr>
          <w:spacing w:val="-6"/>
          <w:sz w:val="28"/>
        </w:rPr>
        <w:t xml:space="preserve"> </w:t>
      </w:r>
      <w:r>
        <w:rPr>
          <w:sz w:val="28"/>
        </w:rPr>
        <w:t>русской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поэзий»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ind w:left="972" w:hanging="162"/>
        <w:rPr>
          <w:sz w:val="28"/>
        </w:rPr>
      </w:pPr>
      <w:r>
        <w:rPr>
          <w:sz w:val="28"/>
        </w:rPr>
        <w:t>«Поэт</w:t>
      </w:r>
      <w:r>
        <w:rPr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А.С.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Пушкин»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«Его</w:t>
      </w:r>
      <w:r>
        <w:rPr>
          <w:spacing w:val="-4"/>
          <w:sz w:val="28"/>
        </w:rPr>
        <w:t xml:space="preserve"> </w:t>
      </w:r>
      <w:r>
        <w:rPr>
          <w:sz w:val="28"/>
        </w:rPr>
        <w:t>перо</w:t>
      </w:r>
      <w:r>
        <w:rPr>
          <w:spacing w:val="-5"/>
          <w:sz w:val="28"/>
        </w:rPr>
        <w:t xml:space="preserve"> </w:t>
      </w:r>
      <w:r>
        <w:rPr>
          <w:sz w:val="28"/>
        </w:rPr>
        <w:t>любовью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дышит»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ind w:left="972" w:hanging="162"/>
        <w:rPr>
          <w:sz w:val="28"/>
        </w:rPr>
      </w:pPr>
      <w:r>
        <w:rPr>
          <w:sz w:val="28"/>
        </w:rPr>
        <w:t>«Великий</w:t>
      </w:r>
      <w:r>
        <w:rPr>
          <w:spacing w:val="-5"/>
          <w:sz w:val="28"/>
        </w:rPr>
        <w:t xml:space="preserve"> </w:t>
      </w:r>
      <w:r>
        <w:rPr>
          <w:sz w:val="28"/>
        </w:rPr>
        <w:t>поэт</w:t>
      </w:r>
      <w:r>
        <w:rPr>
          <w:spacing w:val="-6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-2"/>
          <w:sz w:val="28"/>
        </w:rPr>
        <w:t xml:space="preserve"> России»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before="2" w:line="322" w:lineRule="exact"/>
        <w:ind w:left="972" w:hanging="162"/>
        <w:rPr>
          <w:sz w:val="28"/>
        </w:rPr>
      </w:pPr>
      <w:r>
        <w:rPr>
          <w:sz w:val="28"/>
        </w:rPr>
        <w:t>«Мы</w:t>
      </w:r>
      <w:r>
        <w:rPr>
          <w:spacing w:val="-5"/>
          <w:sz w:val="28"/>
        </w:rPr>
        <w:t xml:space="preserve"> </w:t>
      </w:r>
      <w:r>
        <w:rPr>
          <w:sz w:val="28"/>
        </w:rPr>
        <w:t>вновь</w:t>
      </w:r>
      <w:r>
        <w:rPr>
          <w:spacing w:val="-5"/>
          <w:sz w:val="28"/>
        </w:rPr>
        <w:t xml:space="preserve"> </w:t>
      </w:r>
      <w:r>
        <w:rPr>
          <w:sz w:val="28"/>
        </w:rPr>
        <w:t>читаем</w:t>
      </w:r>
      <w:r>
        <w:rPr>
          <w:spacing w:val="-7"/>
          <w:sz w:val="28"/>
        </w:rPr>
        <w:t xml:space="preserve"> </w:t>
      </w:r>
      <w:r>
        <w:rPr>
          <w:sz w:val="28"/>
        </w:rPr>
        <w:t>пушкинские</w:t>
      </w:r>
      <w:r>
        <w:rPr>
          <w:spacing w:val="-2"/>
          <w:sz w:val="28"/>
        </w:rPr>
        <w:t xml:space="preserve"> строки»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«Сокровищница</w:t>
      </w:r>
      <w:r>
        <w:rPr>
          <w:spacing w:val="-11"/>
          <w:sz w:val="28"/>
        </w:rPr>
        <w:t xml:space="preserve"> </w:t>
      </w:r>
      <w:r>
        <w:rPr>
          <w:sz w:val="28"/>
        </w:rPr>
        <w:t>пушкинских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творений»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«Сказки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Пушкина»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ind w:left="972" w:hanging="162"/>
        <w:rPr>
          <w:sz w:val="28"/>
        </w:rPr>
      </w:pPr>
      <w:r>
        <w:rPr>
          <w:sz w:val="28"/>
        </w:rPr>
        <w:t>«Мой</w:t>
      </w:r>
      <w:r>
        <w:rPr>
          <w:spacing w:val="-7"/>
          <w:sz w:val="28"/>
        </w:rPr>
        <w:t xml:space="preserve"> </w:t>
      </w:r>
      <w:r>
        <w:rPr>
          <w:sz w:val="28"/>
        </w:rPr>
        <w:t>любимый</w:t>
      </w:r>
      <w:r>
        <w:rPr>
          <w:spacing w:val="-4"/>
          <w:sz w:val="28"/>
        </w:rPr>
        <w:t xml:space="preserve"> </w:t>
      </w:r>
      <w:r>
        <w:rPr>
          <w:sz w:val="28"/>
        </w:rPr>
        <w:t>герой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7"/>
          <w:sz w:val="28"/>
        </w:rPr>
        <w:t xml:space="preserve"> </w:t>
      </w:r>
      <w:r>
        <w:rPr>
          <w:sz w:val="28"/>
        </w:rPr>
        <w:t>произведений</w:t>
      </w:r>
      <w:r>
        <w:rPr>
          <w:spacing w:val="-4"/>
          <w:sz w:val="28"/>
        </w:rPr>
        <w:t xml:space="preserve"> </w:t>
      </w:r>
      <w:r>
        <w:rPr>
          <w:sz w:val="28"/>
        </w:rPr>
        <w:t>А.</w:t>
      </w:r>
      <w:r>
        <w:rPr>
          <w:spacing w:val="-5"/>
          <w:sz w:val="28"/>
        </w:rPr>
        <w:t xml:space="preserve"> </w:t>
      </w:r>
      <w:r>
        <w:rPr>
          <w:sz w:val="28"/>
        </w:rPr>
        <w:t>С.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Пушкина»</w:t>
      </w:r>
    </w:p>
    <w:p w:rsidR="00675589" w:rsidRDefault="00675589" w:rsidP="00675589">
      <w:pPr>
        <w:pStyle w:val="a3"/>
        <w:spacing w:before="3"/>
      </w:pPr>
    </w:p>
    <w:p w:rsidR="00675589" w:rsidRDefault="00675589" w:rsidP="00675589">
      <w:pPr>
        <w:pStyle w:val="Heading1"/>
        <w:spacing w:before="1"/>
        <w:ind w:left="702"/>
      </w:pPr>
      <w:r>
        <w:t>Идеи</w:t>
      </w:r>
      <w:r>
        <w:rPr>
          <w:spacing w:val="-5"/>
        </w:rPr>
        <w:t xml:space="preserve"> </w:t>
      </w:r>
      <w:r>
        <w:rPr>
          <w:spacing w:val="-2"/>
        </w:rPr>
        <w:t>мероприятий</w:t>
      </w:r>
    </w:p>
    <w:p w:rsidR="00675589" w:rsidRDefault="00675589" w:rsidP="00675589">
      <w:pPr>
        <w:pStyle w:val="a3"/>
        <w:spacing w:before="318"/>
        <w:ind w:left="102" w:right="112" w:firstLine="707"/>
        <w:jc w:val="both"/>
      </w:pPr>
      <w:r>
        <w:t xml:space="preserve">Успех массового мероприятия во многом зависит от правильной организации и четкой расстановки сил при его проведении. Каким бы необычным ни был </w:t>
      </w:r>
      <w:proofErr w:type="gramStart"/>
      <w:r>
        <w:t>формат</w:t>
      </w:r>
      <w:proofErr w:type="gramEnd"/>
      <w:r>
        <w:t xml:space="preserve"> и </w:t>
      </w:r>
      <w:proofErr w:type="gramStart"/>
      <w:r>
        <w:t>каким</w:t>
      </w:r>
      <w:proofErr w:type="gramEnd"/>
      <w:r>
        <w:t xml:space="preserve"> бы оригинальным ни был сценарий праздника, они обречены на провал без должной комплексной подготовки.</w:t>
      </w:r>
    </w:p>
    <w:p w:rsidR="00675589" w:rsidRDefault="00675589" w:rsidP="00675589">
      <w:pPr>
        <w:pStyle w:val="a3"/>
        <w:ind w:left="102" w:right="104" w:firstLine="707"/>
        <w:jc w:val="both"/>
      </w:pPr>
      <w:r>
        <w:t>Тема мероприятий, естественно, будет посвящена жизни и творчеству Александра Сергеевича Пушкина. Однако можно обратиться к различным аспектам поэзии, прозе, драматургии, биографии, истории создания отдельных произведений и так далее.</w:t>
      </w:r>
    </w:p>
    <w:p w:rsidR="00675589" w:rsidRDefault="00675589" w:rsidP="00675589">
      <w:pPr>
        <w:pStyle w:val="a3"/>
        <w:ind w:left="102" w:right="108" w:firstLine="707"/>
        <w:jc w:val="both"/>
      </w:pPr>
      <w:r>
        <w:t xml:space="preserve">От выбора формата мероприятия зависят возможные и уместные сценарии проведения. Форма проведения подбирается под особенности </w:t>
      </w:r>
      <w:r>
        <w:rPr>
          <w:spacing w:val="-2"/>
        </w:rPr>
        <w:t>участник.</w:t>
      </w:r>
    </w:p>
    <w:p w:rsidR="00675589" w:rsidRDefault="00675589" w:rsidP="00675589">
      <w:pPr>
        <w:pStyle w:val="a3"/>
        <w:ind w:left="102" w:right="104" w:firstLine="707"/>
        <w:jc w:val="both"/>
      </w:pPr>
      <w:r>
        <w:t xml:space="preserve">Отталкиваясь от тематики </w:t>
      </w:r>
      <w:proofErr w:type="gramStart"/>
      <w:r>
        <w:t>вечера</w:t>
      </w:r>
      <w:proofErr w:type="gramEnd"/>
      <w:r>
        <w:t xml:space="preserve"> разрабатывается подробный план мероприятия. Необходимо расписать все части и этапы проведения события, предусмотреть взаимодействие организаторов, участников и служб обеспечения. От плана и сценария зависит количество гостей и время проведения события – возраст, профессия, пристрастия и т.д.</w:t>
      </w:r>
    </w:p>
    <w:p w:rsidR="00675589" w:rsidRDefault="00675589" w:rsidP="00675589">
      <w:pPr>
        <w:pStyle w:val="a3"/>
        <w:ind w:left="102" w:right="102" w:firstLine="707"/>
        <w:jc w:val="both"/>
      </w:pPr>
      <w:r>
        <w:t>Важно не забывать о том, что мероприятие должно быть не только познавательным,</w:t>
      </w:r>
      <w:r>
        <w:rPr>
          <w:spacing w:val="80"/>
        </w:rPr>
        <w:t xml:space="preserve"> </w:t>
      </w:r>
      <w:r>
        <w:t>но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интересным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всех</w:t>
      </w:r>
      <w:r>
        <w:rPr>
          <w:spacing w:val="80"/>
        </w:rPr>
        <w:t xml:space="preserve"> </w:t>
      </w:r>
      <w:r>
        <w:t>посетителей,</w:t>
      </w:r>
      <w:r>
        <w:rPr>
          <w:spacing w:val="80"/>
        </w:rPr>
        <w:t xml:space="preserve"> </w:t>
      </w:r>
      <w:r>
        <w:t>включая</w:t>
      </w:r>
      <w:r>
        <w:rPr>
          <w:spacing w:val="80"/>
        </w:rPr>
        <w:t xml:space="preserve"> </w:t>
      </w:r>
      <w:r>
        <w:t>детей и</w:t>
      </w:r>
      <w:r>
        <w:rPr>
          <w:spacing w:val="-1"/>
        </w:rPr>
        <w:t xml:space="preserve"> </w:t>
      </w:r>
      <w:r>
        <w:t xml:space="preserve">молодёжь. Для этого можно организовать творческие конкурсы, </w:t>
      </w:r>
      <w:proofErr w:type="spellStart"/>
      <w:r>
        <w:t>квизы</w:t>
      </w:r>
      <w:proofErr w:type="spellEnd"/>
      <w:r>
        <w:t>, игры и мастер-классы, связанные с жизнью и творчеством Пушкина.</w:t>
      </w:r>
    </w:p>
    <w:p w:rsidR="00675589" w:rsidRDefault="00675589" w:rsidP="00675589">
      <w:pPr>
        <w:pStyle w:val="Heading2"/>
        <w:spacing w:before="8"/>
      </w:pPr>
      <w:r>
        <w:t>Формы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названия</w:t>
      </w:r>
      <w:r>
        <w:rPr>
          <w:spacing w:val="-7"/>
        </w:rPr>
        <w:t xml:space="preserve"> </w:t>
      </w:r>
      <w:r>
        <w:rPr>
          <w:spacing w:val="-2"/>
        </w:rPr>
        <w:t>мероприятий: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18" w:lineRule="exact"/>
        <w:ind w:left="972" w:hanging="162"/>
        <w:rPr>
          <w:sz w:val="28"/>
        </w:rPr>
      </w:pPr>
      <w:r>
        <w:rPr>
          <w:sz w:val="28"/>
        </w:rPr>
        <w:t>«Мы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гости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Пушкину</w:t>
      </w:r>
      <w:r>
        <w:rPr>
          <w:spacing w:val="-6"/>
          <w:sz w:val="28"/>
        </w:rPr>
        <w:t xml:space="preserve"> </w:t>
      </w:r>
      <w:r>
        <w:rPr>
          <w:sz w:val="28"/>
        </w:rPr>
        <w:t>спешим!»</w:t>
      </w:r>
      <w:r>
        <w:rPr>
          <w:spacing w:val="-4"/>
          <w:sz w:val="28"/>
        </w:rPr>
        <w:t xml:space="preserve"> </w:t>
      </w:r>
      <w:r>
        <w:rPr>
          <w:sz w:val="28"/>
        </w:rPr>
        <w:t>—</w:t>
      </w:r>
      <w:r>
        <w:rPr>
          <w:spacing w:val="-6"/>
          <w:sz w:val="28"/>
        </w:rPr>
        <w:t xml:space="preserve"> </w:t>
      </w:r>
      <w:r>
        <w:rPr>
          <w:sz w:val="28"/>
        </w:rPr>
        <w:t>литературная</w:t>
      </w:r>
      <w:r>
        <w:rPr>
          <w:spacing w:val="-2"/>
          <w:sz w:val="28"/>
        </w:rPr>
        <w:t xml:space="preserve"> гостиная;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«Венчанный</w:t>
      </w:r>
      <w:r>
        <w:rPr>
          <w:spacing w:val="-10"/>
          <w:sz w:val="28"/>
        </w:rPr>
        <w:t xml:space="preserve"> </w:t>
      </w:r>
      <w:r>
        <w:rPr>
          <w:sz w:val="28"/>
        </w:rPr>
        <w:t>музами</w:t>
      </w:r>
      <w:r>
        <w:rPr>
          <w:spacing w:val="-7"/>
          <w:sz w:val="28"/>
        </w:rPr>
        <w:t xml:space="preserve"> </w:t>
      </w:r>
      <w:r>
        <w:rPr>
          <w:sz w:val="28"/>
        </w:rPr>
        <w:t>поэт…»</w:t>
      </w:r>
      <w:r>
        <w:rPr>
          <w:spacing w:val="-7"/>
          <w:sz w:val="28"/>
        </w:rPr>
        <w:t xml:space="preserve"> </w:t>
      </w:r>
      <w:r>
        <w:rPr>
          <w:sz w:val="28"/>
        </w:rPr>
        <w:t>—</w:t>
      </w:r>
      <w:r>
        <w:rPr>
          <w:spacing w:val="-8"/>
          <w:sz w:val="28"/>
        </w:rPr>
        <w:t xml:space="preserve"> </w:t>
      </w:r>
      <w:r>
        <w:rPr>
          <w:sz w:val="28"/>
        </w:rPr>
        <w:t>литературно-музыкальный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вечер;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«Кто</w:t>
      </w:r>
      <w:r>
        <w:rPr>
          <w:spacing w:val="-6"/>
          <w:sz w:val="28"/>
        </w:rPr>
        <w:t xml:space="preserve"> </w:t>
      </w:r>
      <w:r>
        <w:rPr>
          <w:sz w:val="28"/>
        </w:rPr>
        <w:t>такой</w:t>
      </w:r>
      <w:r>
        <w:rPr>
          <w:spacing w:val="-3"/>
          <w:sz w:val="28"/>
        </w:rPr>
        <w:t xml:space="preserve"> </w:t>
      </w:r>
      <w:r>
        <w:rPr>
          <w:sz w:val="28"/>
        </w:rPr>
        <w:t>Пушкин?»</w:t>
      </w:r>
      <w:r>
        <w:rPr>
          <w:spacing w:val="-4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тематическая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программа;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ind w:left="972" w:hanging="162"/>
        <w:rPr>
          <w:sz w:val="28"/>
        </w:rPr>
      </w:pPr>
      <w:r>
        <w:rPr>
          <w:sz w:val="28"/>
        </w:rPr>
        <w:t>«Чудное</w:t>
      </w:r>
      <w:r>
        <w:rPr>
          <w:spacing w:val="-6"/>
          <w:sz w:val="28"/>
        </w:rPr>
        <w:t xml:space="preserve"> </w:t>
      </w:r>
      <w:r>
        <w:rPr>
          <w:sz w:val="28"/>
        </w:rPr>
        <w:t>мгновенье»</w:t>
      </w:r>
      <w:r>
        <w:rPr>
          <w:spacing w:val="-5"/>
          <w:sz w:val="28"/>
        </w:rPr>
        <w:t xml:space="preserve"> </w:t>
      </w:r>
      <w:r>
        <w:rPr>
          <w:sz w:val="28"/>
        </w:rPr>
        <w:t>—</w:t>
      </w:r>
      <w:r>
        <w:rPr>
          <w:spacing w:val="-6"/>
          <w:sz w:val="28"/>
        </w:rPr>
        <w:t xml:space="preserve"> </w:t>
      </w:r>
      <w:r>
        <w:rPr>
          <w:sz w:val="28"/>
        </w:rPr>
        <w:t>литературный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портрет;</w:t>
      </w:r>
    </w:p>
    <w:p w:rsidR="00675589" w:rsidRDefault="00675589" w:rsidP="00675589">
      <w:pPr>
        <w:rPr>
          <w:sz w:val="28"/>
        </w:rPr>
        <w:sectPr w:rsidR="00675589">
          <w:pgSz w:w="11910" w:h="16840"/>
          <w:pgMar w:top="1040" w:right="740" w:bottom="280" w:left="1600" w:header="720" w:footer="720" w:gutter="0"/>
          <w:cols w:space="720"/>
        </w:sectPr>
      </w:pP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before="67"/>
        <w:ind w:left="972" w:hanging="162"/>
        <w:rPr>
          <w:sz w:val="28"/>
        </w:rPr>
      </w:pPr>
      <w:r>
        <w:rPr>
          <w:sz w:val="28"/>
        </w:rPr>
        <w:lastRenderedPageBreak/>
        <w:t>«Мы</w:t>
      </w:r>
      <w:r>
        <w:rPr>
          <w:spacing w:val="-5"/>
          <w:sz w:val="28"/>
        </w:rPr>
        <w:t xml:space="preserve"> </w:t>
      </w:r>
      <w:r>
        <w:rPr>
          <w:sz w:val="28"/>
        </w:rPr>
        <w:t>вновь</w:t>
      </w:r>
      <w:r>
        <w:rPr>
          <w:spacing w:val="-6"/>
          <w:sz w:val="28"/>
        </w:rPr>
        <w:t xml:space="preserve"> </w:t>
      </w:r>
      <w:r>
        <w:rPr>
          <w:sz w:val="28"/>
        </w:rPr>
        <w:t>читаем</w:t>
      </w:r>
      <w:r>
        <w:rPr>
          <w:spacing w:val="-7"/>
          <w:sz w:val="28"/>
        </w:rPr>
        <w:t xml:space="preserve"> </w:t>
      </w:r>
      <w:r>
        <w:rPr>
          <w:sz w:val="28"/>
        </w:rPr>
        <w:t>Пушкинские</w:t>
      </w:r>
      <w:r>
        <w:rPr>
          <w:spacing w:val="-5"/>
          <w:sz w:val="28"/>
        </w:rPr>
        <w:t xml:space="preserve"> </w:t>
      </w:r>
      <w:r>
        <w:rPr>
          <w:sz w:val="28"/>
        </w:rPr>
        <w:t>строки»</w:t>
      </w:r>
      <w:r>
        <w:rPr>
          <w:spacing w:val="-2"/>
          <w:sz w:val="28"/>
        </w:rPr>
        <w:t xml:space="preserve"> </w:t>
      </w:r>
      <w:r>
        <w:rPr>
          <w:sz w:val="28"/>
        </w:rPr>
        <w:t>—</w:t>
      </w:r>
      <w:r>
        <w:rPr>
          <w:spacing w:val="-5"/>
          <w:sz w:val="28"/>
        </w:rPr>
        <w:t xml:space="preserve"> </w:t>
      </w:r>
      <w:r>
        <w:rPr>
          <w:sz w:val="28"/>
        </w:rPr>
        <w:t>литературная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викторина;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before="3" w:line="322" w:lineRule="exact"/>
        <w:ind w:left="972" w:hanging="162"/>
        <w:rPr>
          <w:sz w:val="28"/>
        </w:rPr>
      </w:pPr>
      <w:r>
        <w:rPr>
          <w:sz w:val="28"/>
        </w:rPr>
        <w:t>«Он</w:t>
      </w:r>
      <w:r>
        <w:rPr>
          <w:spacing w:val="-3"/>
          <w:sz w:val="28"/>
        </w:rPr>
        <w:t xml:space="preserve"> </w:t>
      </w:r>
      <w:r>
        <w:rPr>
          <w:sz w:val="28"/>
        </w:rPr>
        <w:t>наш</w:t>
      </w:r>
      <w:r>
        <w:rPr>
          <w:spacing w:val="-2"/>
          <w:sz w:val="28"/>
        </w:rPr>
        <w:t xml:space="preserve"> </w:t>
      </w:r>
      <w:r>
        <w:rPr>
          <w:sz w:val="28"/>
        </w:rPr>
        <w:t>поэт,</w:t>
      </w:r>
      <w:r>
        <w:rPr>
          <w:spacing w:val="-3"/>
          <w:sz w:val="28"/>
        </w:rPr>
        <w:t xml:space="preserve"> </w:t>
      </w:r>
      <w:r>
        <w:rPr>
          <w:sz w:val="28"/>
        </w:rPr>
        <w:t>он</w:t>
      </w:r>
      <w:r>
        <w:rPr>
          <w:spacing w:val="-2"/>
          <w:sz w:val="28"/>
        </w:rPr>
        <w:t xml:space="preserve"> </w:t>
      </w:r>
      <w:r>
        <w:rPr>
          <w:sz w:val="28"/>
        </w:rPr>
        <w:t>наша</w:t>
      </w:r>
      <w:r>
        <w:rPr>
          <w:spacing w:val="-2"/>
          <w:sz w:val="28"/>
        </w:rPr>
        <w:t xml:space="preserve"> </w:t>
      </w:r>
      <w:r>
        <w:rPr>
          <w:sz w:val="28"/>
        </w:rPr>
        <w:t>слава»</w:t>
      </w:r>
      <w:r>
        <w:rPr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3"/>
          <w:sz w:val="28"/>
        </w:rPr>
        <w:t xml:space="preserve"> </w:t>
      </w:r>
      <w:r>
        <w:rPr>
          <w:sz w:val="28"/>
        </w:rPr>
        <w:t>вечер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памяти;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1"/>
          <w:tab w:val="left" w:pos="2133"/>
          <w:tab w:val="left" w:pos="3359"/>
          <w:tab w:val="left" w:pos="4436"/>
          <w:tab w:val="left" w:pos="4873"/>
          <w:tab w:val="left" w:pos="6109"/>
          <w:tab w:val="left" w:pos="7476"/>
          <w:tab w:val="left" w:pos="9180"/>
        </w:tabs>
        <w:ind w:right="103" w:firstLine="707"/>
        <w:rPr>
          <w:sz w:val="28"/>
        </w:rPr>
      </w:pPr>
      <w:r>
        <w:rPr>
          <w:spacing w:val="-2"/>
          <w:sz w:val="28"/>
        </w:rPr>
        <w:t>«Мимо</w:t>
      </w:r>
      <w:r>
        <w:rPr>
          <w:sz w:val="28"/>
        </w:rPr>
        <w:tab/>
      </w:r>
      <w:r>
        <w:rPr>
          <w:spacing w:val="-2"/>
          <w:sz w:val="28"/>
        </w:rPr>
        <w:t>острова</w:t>
      </w:r>
      <w:r>
        <w:rPr>
          <w:sz w:val="28"/>
        </w:rPr>
        <w:tab/>
      </w:r>
      <w:r>
        <w:rPr>
          <w:spacing w:val="-2"/>
          <w:sz w:val="28"/>
        </w:rPr>
        <w:t>Буяна,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царство</w:t>
      </w:r>
      <w:r>
        <w:rPr>
          <w:sz w:val="28"/>
        </w:rPr>
        <w:tab/>
      </w:r>
      <w:r>
        <w:rPr>
          <w:spacing w:val="-2"/>
          <w:sz w:val="28"/>
        </w:rPr>
        <w:t>славного</w:t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Салтана</w:t>
      </w:r>
      <w:proofErr w:type="spellEnd"/>
      <w:r>
        <w:rPr>
          <w:spacing w:val="-2"/>
          <w:sz w:val="28"/>
        </w:rPr>
        <w:t>…»</w:t>
      </w:r>
      <w:r>
        <w:rPr>
          <w:sz w:val="28"/>
        </w:rPr>
        <w:tab/>
      </w:r>
      <w:r>
        <w:rPr>
          <w:spacing w:val="-10"/>
          <w:sz w:val="28"/>
        </w:rPr>
        <w:t xml:space="preserve">— </w:t>
      </w:r>
      <w:r>
        <w:rPr>
          <w:sz w:val="28"/>
        </w:rPr>
        <w:t>литературный круиз;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1"/>
        </w:tabs>
        <w:ind w:right="106" w:firstLine="707"/>
        <w:rPr>
          <w:sz w:val="28"/>
        </w:rPr>
      </w:pPr>
      <w:r>
        <w:rPr>
          <w:sz w:val="28"/>
        </w:rPr>
        <w:t>«В</w:t>
      </w:r>
      <w:r>
        <w:rPr>
          <w:spacing w:val="80"/>
          <w:sz w:val="28"/>
        </w:rPr>
        <w:t xml:space="preserve"> </w:t>
      </w:r>
      <w:r>
        <w:rPr>
          <w:sz w:val="28"/>
        </w:rPr>
        <w:t>волшебной</w:t>
      </w:r>
      <w:r>
        <w:rPr>
          <w:spacing w:val="80"/>
          <w:sz w:val="28"/>
        </w:rPr>
        <w:t xml:space="preserve"> </w:t>
      </w:r>
      <w:r>
        <w:rPr>
          <w:sz w:val="28"/>
        </w:rPr>
        <w:t>Пушкинской</w:t>
      </w:r>
      <w:r>
        <w:rPr>
          <w:spacing w:val="80"/>
          <w:sz w:val="28"/>
        </w:rPr>
        <w:t xml:space="preserve"> </w:t>
      </w:r>
      <w:r>
        <w:rPr>
          <w:sz w:val="28"/>
        </w:rPr>
        <w:t>стране»</w:t>
      </w:r>
      <w:r>
        <w:rPr>
          <w:spacing w:val="80"/>
          <w:sz w:val="28"/>
        </w:rPr>
        <w:t xml:space="preserve"> </w:t>
      </w:r>
      <w:r>
        <w:rPr>
          <w:sz w:val="28"/>
        </w:rPr>
        <w:t>—</w:t>
      </w:r>
      <w:r>
        <w:rPr>
          <w:spacing w:val="80"/>
          <w:sz w:val="28"/>
        </w:rPr>
        <w:t xml:space="preserve"> </w:t>
      </w:r>
      <w:proofErr w:type="spellStart"/>
      <w:r>
        <w:rPr>
          <w:sz w:val="28"/>
        </w:rPr>
        <w:t>арт-час</w:t>
      </w:r>
      <w:proofErr w:type="spellEnd"/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пушкинским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произведениям;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1" w:lineRule="exact"/>
        <w:ind w:left="972" w:hanging="162"/>
        <w:rPr>
          <w:sz w:val="28"/>
        </w:rPr>
      </w:pPr>
      <w:r>
        <w:rPr>
          <w:sz w:val="28"/>
        </w:rPr>
        <w:t>«Я</w:t>
      </w:r>
      <w:r>
        <w:rPr>
          <w:spacing w:val="-7"/>
          <w:sz w:val="28"/>
        </w:rPr>
        <w:t xml:space="preserve"> </w:t>
      </w:r>
      <w:r>
        <w:rPr>
          <w:sz w:val="28"/>
        </w:rPr>
        <w:t>памятник</w:t>
      </w:r>
      <w:r>
        <w:rPr>
          <w:spacing w:val="-5"/>
          <w:sz w:val="28"/>
        </w:rPr>
        <w:t xml:space="preserve"> </w:t>
      </w:r>
      <w:r>
        <w:rPr>
          <w:sz w:val="28"/>
        </w:rPr>
        <w:t>себе</w:t>
      </w:r>
      <w:r>
        <w:rPr>
          <w:spacing w:val="-7"/>
          <w:sz w:val="28"/>
        </w:rPr>
        <w:t xml:space="preserve"> </w:t>
      </w:r>
      <w:r>
        <w:rPr>
          <w:sz w:val="28"/>
        </w:rPr>
        <w:t>воздвиг</w:t>
      </w:r>
      <w:r>
        <w:rPr>
          <w:spacing w:val="-5"/>
          <w:sz w:val="28"/>
        </w:rPr>
        <w:t xml:space="preserve"> </w:t>
      </w:r>
      <w:r>
        <w:rPr>
          <w:sz w:val="28"/>
        </w:rPr>
        <w:t>нерукотворный…»</w:t>
      </w:r>
      <w:r>
        <w:rPr>
          <w:spacing w:val="-6"/>
          <w:sz w:val="28"/>
        </w:rPr>
        <w:t xml:space="preserve"> </w:t>
      </w:r>
      <w:r>
        <w:rPr>
          <w:sz w:val="28"/>
        </w:rPr>
        <w:t>—</w:t>
      </w:r>
      <w:r>
        <w:rPr>
          <w:spacing w:val="-5"/>
          <w:sz w:val="28"/>
        </w:rPr>
        <w:t xml:space="preserve"> </w:t>
      </w:r>
      <w:r>
        <w:rPr>
          <w:sz w:val="28"/>
        </w:rPr>
        <w:t>вечер-</w:t>
      </w:r>
      <w:r>
        <w:rPr>
          <w:spacing w:val="-2"/>
          <w:sz w:val="28"/>
        </w:rPr>
        <w:t>размышление;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before="1" w:line="322" w:lineRule="exact"/>
        <w:ind w:left="972" w:hanging="162"/>
        <w:rPr>
          <w:sz w:val="28"/>
        </w:rPr>
      </w:pPr>
      <w:r>
        <w:rPr>
          <w:sz w:val="28"/>
        </w:rPr>
        <w:t>«Угадай</w:t>
      </w:r>
      <w:r>
        <w:rPr>
          <w:spacing w:val="-4"/>
          <w:sz w:val="28"/>
        </w:rPr>
        <w:t xml:space="preserve"> </w:t>
      </w:r>
      <w:r>
        <w:rPr>
          <w:sz w:val="28"/>
        </w:rPr>
        <w:t>сказку?»</w:t>
      </w:r>
      <w:r>
        <w:rPr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теневой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театр;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«Почитаем</w:t>
      </w:r>
      <w:r>
        <w:rPr>
          <w:spacing w:val="-6"/>
          <w:sz w:val="28"/>
        </w:rPr>
        <w:t xml:space="preserve"> </w:t>
      </w:r>
      <w:r>
        <w:rPr>
          <w:sz w:val="28"/>
        </w:rPr>
        <w:t>Пушкина»</w:t>
      </w:r>
      <w:r>
        <w:rPr>
          <w:spacing w:val="-5"/>
          <w:sz w:val="28"/>
        </w:rPr>
        <w:t xml:space="preserve"> </w:t>
      </w:r>
      <w:r>
        <w:rPr>
          <w:sz w:val="28"/>
        </w:rPr>
        <w:t>—</w:t>
      </w:r>
      <w:r>
        <w:rPr>
          <w:spacing w:val="-6"/>
          <w:sz w:val="28"/>
        </w:rPr>
        <w:t xml:space="preserve"> </w:t>
      </w:r>
      <w:r>
        <w:rPr>
          <w:sz w:val="28"/>
        </w:rPr>
        <w:t>громкие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чтения;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«Сказок</w:t>
      </w:r>
      <w:r>
        <w:rPr>
          <w:spacing w:val="-8"/>
          <w:sz w:val="28"/>
        </w:rPr>
        <w:t xml:space="preserve"> </w:t>
      </w:r>
      <w:r>
        <w:rPr>
          <w:sz w:val="28"/>
        </w:rPr>
        <w:t>Пушкина</w:t>
      </w:r>
      <w:r>
        <w:rPr>
          <w:spacing w:val="-8"/>
          <w:sz w:val="28"/>
        </w:rPr>
        <w:t xml:space="preserve"> </w:t>
      </w:r>
      <w:r>
        <w:rPr>
          <w:sz w:val="28"/>
        </w:rPr>
        <w:t>чудесное</w:t>
      </w:r>
      <w:r>
        <w:rPr>
          <w:spacing w:val="-6"/>
          <w:sz w:val="28"/>
        </w:rPr>
        <w:t xml:space="preserve"> </w:t>
      </w:r>
      <w:r>
        <w:rPr>
          <w:sz w:val="28"/>
        </w:rPr>
        <w:t>творенье!»</w:t>
      </w:r>
      <w:r>
        <w:rPr>
          <w:spacing w:val="-5"/>
          <w:sz w:val="28"/>
        </w:rPr>
        <w:t xml:space="preserve"> </w:t>
      </w:r>
      <w:r>
        <w:rPr>
          <w:sz w:val="28"/>
        </w:rPr>
        <w:t>—</w:t>
      </w:r>
      <w:r>
        <w:rPr>
          <w:spacing w:val="-7"/>
          <w:sz w:val="28"/>
        </w:rPr>
        <w:t xml:space="preserve"> </w:t>
      </w:r>
      <w:r>
        <w:rPr>
          <w:sz w:val="28"/>
        </w:rPr>
        <w:t>литературная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игра;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ind w:left="972" w:hanging="162"/>
        <w:rPr>
          <w:sz w:val="28"/>
        </w:rPr>
      </w:pPr>
      <w:r>
        <w:rPr>
          <w:sz w:val="28"/>
        </w:rPr>
        <w:t>«И</w:t>
      </w:r>
      <w:r>
        <w:rPr>
          <w:spacing w:val="-5"/>
          <w:sz w:val="28"/>
        </w:rPr>
        <w:t xml:space="preserve"> </w:t>
      </w:r>
      <w:r>
        <w:rPr>
          <w:sz w:val="28"/>
        </w:rPr>
        <w:t>вновь</w:t>
      </w:r>
      <w:r>
        <w:rPr>
          <w:spacing w:val="-6"/>
          <w:sz w:val="28"/>
        </w:rPr>
        <w:t xml:space="preserve"> </w:t>
      </w:r>
      <w:r>
        <w:rPr>
          <w:sz w:val="28"/>
        </w:rPr>
        <w:t>звучит</w:t>
      </w:r>
      <w:r>
        <w:rPr>
          <w:spacing w:val="-5"/>
          <w:sz w:val="28"/>
        </w:rPr>
        <w:t xml:space="preserve"> </w:t>
      </w:r>
      <w:r>
        <w:rPr>
          <w:sz w:val="28"/>
        </w:rPr>
        <w:t>мелодия</w:t>
      </w:r>
      <w:r>
        <w:rPr>
          <w:spacing w:val="-4"/>
          <w:sz w:val="28"/>
        </w:rPr>
        <w:t xml:space="preserve"> </w:t>
      </w:r>
      <w:r>
        <w:rPr>
          <w:sz w:val="28"/>
        </w:rPr>
        <w:t>стиха»</w:t>
      </w:r>
      <w:r>
        <w:rPr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4"/>
          <w:sz w:val="28"/>
        </w:rPr>
        <w:t xml:space="preserve"> </w:t>
      </w:r>
      <w:r>
        <w:rPr>
          <w:sz w:val="28"/>
        </w:rPr>
        <w:t>поэтический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час;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spacing w:line="322" w:lineRule="exact"/>
        <w:ind w:left="972" w:hanging="162"/>
        <w:rPr>
          <w:sz w:val="28"/>
        </w:rPr>
      </w:pPr>
      <w:r>
        <w:rPr>
          <w:sz w:val="28"/>
        </w:rPr>
        <w:t>«И</w:t>
      </w:r>
      <w:r>
        <w:rPr>
          <w:spacing w:val="-4"/>
          <w:sz w:val="28"/>
        </w:rPr>
        <w:t xml:space="preserve"> </w:t>
      </w:r>
      <w:r>
        <w:rPr>
          <w:sz w:val="28"/>
        </w:rPr>
        <w:t>блеск,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шум,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говор</w:t>
      </w:r>
      <w:r>
        <w:rPr>
          <w:spacing w:val="-2"/>
          <w:sz w:val="28"/>
        </w:rPr>
        <w:t xml:space="preserve"> </w:t>
      </w:r>
      <w:r>
        <w:rPr>
          <w:sz w:val="28"/>
        </w:rPr>
        <w:t>бала…»</w:t>
      </w:r>
      <w:r>
        <w:rPr>
          <w:spacing w:val="-4"/>
          <w:sz w:val="28"/>
        </w:rPr>
        <w:t xml:space="preserve"> </w:t>
      </w:r>
      <w:r>
        <w:rPr>
          <w:sz w:val="28"/>
        </w:rPr>
        <w:t>—</w:t>
      </w:r>
      <w:r>
        <w:rPr>
          <w:spacing w:val="-3"/>
          <w:sz w:val="28"/>
        </w:rPr>
        <w:t xml:space="preserve"> </w:t>
      </w:r>
      <w:r>
        <w:rPr>
          <w:sz w:val="28"/>
        </w:rPr>
        <w:t>пушкинский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бал;</w:t>
      </w:r>
    </w:p>
    <w:p w:rsidR="00675589" w:rsidRDefault="00675589" w:rsidP="00675589">
      <w:pPr>
        <w:pStyle w:val="a5"/>
        <w:numPr>
          <w:ilvl w:val="0"/>
          <w:numId w:val="4"/>
        </w:numPr>
        <w:tabs>
          <w:tab w:val="left" w:pos="972"/>
        </w:tabs>
        <w:ind w:left="972" w:hanging="162"/>
        <w:rPr>
          <w:sz w:val="28"/>
        </w:rPr>
      </w:pPr>
      <w:r>
        <w:rPr>
          <w:sz w:val="28"/>
        </w:rPr>
        <w:t>«Сквозь</w:t>
      </w:r>
      <w:r>
        <w:rPr>
          <w:spacing w:val="-7"/>
          <w:sz w:val="28"/>
        </w:rPr>
        <w:t xml:space="preserve"> </w:t>
      </w:r>
      <w:r>
        <w:rPr>
          <w:sz w:val="28"/>
        </w:rPr>
        <w:t>времена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Пушкину</w:t>
      </w:r>
      <w:r>
        <w:rPr>
          <w:spacing w:val="-6"/>
          <w:sz w:val="28"/>
        </w:rPr>
        <w:t xml:space="preserve"> </w:t>
      </w:r>
      <w:r>
        <w:rPr>
          <w:sz w:val="28"/>
        </w:rPr>
        <w:t>идем»</w:t>
      </w:r>
      <w:r>
        <w:rPr>
          <w:spacing w:val="-4"/>
          <w:sz w:val="28"/>
        </w:rPr>
        <w:t xml:space="preserve"> </w:t>
      </w:r>
      <w:r>
        <w:rPr>
          <w:sz w:val="28"/>
        </w:rPr>
        <w:t>—</w:t>
      </w:r>
      <w:r>
        <w:rPr>
          <w:spacing w:val="-5"/>
          <w:sz w:val="28"/>
        </w:rPr>
        <w:t xml:space="preserve"> </w:t>
      </w:r>
      <w:r>
        <w:rPr>
          <w:sz w:val="28"/>
        </w:rPr>
        <w:t>литературная</w:t>
      </w:r>
      <w:r>
        <w:rPr>
          <w:spacing w:val="-2"/>
          <w:sz w:val="28"/>
        </w:rPr>
        <w:t xml:space="preserve"> гостиная.</w:t>
      </w:r>
    </w:p>
    <w:p w:rsidR="00675589" w:rsidRDefault="00675589" w:rsidP="00675589">
      <w:pPr>
        <w:pStyle w:val="Heading2"/>
        <w:spacing w:before="9"/>
      </w:pPr>
      <w:r>
        <w:t>Громкие</w:t>
      </w:r>
      <w:r>
        <w:rPr>
          <w:spacing w:val="-1"/>
        </w:rPr>
        <w:t xml:space="preserve"> </w:t>
      </w:r>
      <w:r>
        <w:rPr>
          <w:spacing w:val="-2"/>
        </w:rPr>
        <w:t>чтения</w:t>
      </w:r>
    </w:p>
    <w:p w:rsidR="00675589" w:rsidRDefault="00675589" w:rsidP="00675589">
      <w:pPr>
        <w:pStyle w:val="a3"/>
        <w:ind w:left="102" w:right="106" w:firstLine="707"/>
        <w:jc w:val="both"/>
      </w:pPr>
      <w:r>
        <w:t>Громкие чтения являются актуальной формой работы. Чтение вслух популярно во всем мире, опровергая мнение о том, что читать нужно только детям, которые сами не умеют читать. Кроме того, громкие чтения относятся к наиболее плодотворным способам общения в библиотеке между взрослыми и детьми, дают возможность показать детям то, что ускользает из их поля зрения при самостоятельном чтении.</w:t>
      </w:r>
    </w:p>
    <w:p w:rsidR="00675589" w:rsidRDefault="00675589" w:rsidP="00675589">
      <w:pPr>
        <w:pStyle w:val="a3"/>
        <w:ind w:left="102" w:right="106" w:firstLine="707"/>
        <w:jc w:val="both"/>
      </w:pPr>
      <w:r>
        <w:t xml:space="preserve">Громкое чтение - форма устной пропаганды литературы. Чтение вслух текста произведения с последующими комментариями чтеца и обсуждением </w:t>
      </w:r>
      <w:r>
        <w:rPr>
          <w:spacing w:val="-2"/>
        </w:rPr>
        <w:t>прочитанного.</w:t>
      </w:r>
    </w:p>
    <w:p w:rsidR="00675589" w:rsidRDefault="00675589" w:rsidP="00675589">
      <w:pPr>
        <w:pStyle w:val="a3"/>
        <w:spacing w:line="321" w:lineRule="exact"/>
        <w:ind w:left="810"/>
        <w:jc w:val="both"/>
      </w:pPr>
      <w:r>
        <w:t>Основные</w:t>
      </w:r>
      <w:r>
        <w:rPr>
          <w:spacing w:val="-5"/>
        </w:rPr>
        <w:t xml:space="preserve"> </w:t>
      </w:r>
      <w:r>
        <w:t>шаги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rPr>
          <w:spacing w:val="-2"/>
        </w:rPr>
        <w:t>подготовке:</w:t>
      </w:r>
    </w:p>
    <w:p w:rsidR="00675589" w:rsidRDefault="00675589" w:rsidP="00675589">
      <w:pPr>
        <w:pStyle w:val="a5"/>
        <w:numPr>
          <w:ilvl w:val="0"/>
          <w:numId w:val="3"/>
        </w:numPr>
        <w:tabs>
          <w:tab w:val="left" w:pos="1089"/>
        </w:tabs>
        <w:ind w:right="111" w:firstLine="707"/>
        <w:jc w:val="both"/>
        <w:rPr>
          <w:sz w:val="28"/>
        </w:rPr>
      </w:pPr>
      <w:r>
        <w:rPr>
          <w:sz w:val="28"/>
        </w:rPr>
        <w:t>Определение</w:t>
      </w:r>
      <w:r>
        <w:rPr>
          <w:spacing w:val="40"/>
          <w:sz w:val="28"/>
        </w:rPr>
        <w:t xml:space="preserve">  </w:t>
      </w:r>
      <w:r>
        <w:rPr>
          <w:sz w:val="28"/>
        </w:rPr>
        <w:t>формата</w:t>
      </w:r>
      <w:r>
        <w:rPr>
          <w:spacing w:val="40"/>
          <w:sz w:val="28"/>
        </w:rPr>
        <w:t xml:space="preserve">  </w:t>
      </w:r>
      <w:r>
        <w:rPr>
          <w:sz w:val="28"/>
        </w:rPr>
        <w:t>мероприятия</w:t>
      </w:r>
      <w:r>
        <w:rPr>
          <w:spacing w:val="40"/>
          <w:sz w:val="28"/>
        </w:rPr>
        <w:t xml:space="preserve">  </w:t>
      </w:r>
      <w:r>
        <w:rPr>
          <w:sz w:val="28"/>
        </w:rPr>
        <w:t>и</w:t>
      </w:r>
      <w:r>
        <w:rPr>
          <w:spacing w:val="40"/>
          <w:sz w:val="28"/>
        </w:rPr>
        <w:t xml:space="preserve">  </w:t>
      </w:r>
      <w:r>
        <w:rPr>
          <w:sz w:val="28"/>
        </w:rPr>
        <w:t>его</w:t>
      </w:r>
      <w:r>
        <w:rPr>
          <w:spacing w:val="40"/>
          <w:sz w:val="28"/>
        </w:rPr>
        <w:t xml:space="preserve">  </w:t>
      </w:r>
      <w:r>
        <w:rPr>
          <w:sz w:val="28"/>
        </w:rPr>
        <w:t>целевой</w:t>
      </w:r>
      <w:r>
        <w:rPr>
          <w:spacing w:val="40"/>
          <w:sz w:val="28"/>
        </w:rPr>
        <w:t xml:space="preserve">  </w:t>
      </w:r>
      <w:r>
        <w:rPr>
          <w:sz w:val="28"/>
        </w:rPr>
        <w:t>аудитории и</w:t>
      </w:r>
      <w:r>
        <w:rPr>
          <w:spacing w:val="-1"/>
          <w:sz w:val="28"/>
        </w:rPr>
        <w:t xml:space="preserve"> </w:t>
      </w:r>
      <w:r>
        <w:rPr>
          <w:sz w:val="28"/>
        </w:rPr>
        <w:t>распределение чтецов и слушателей в зависимости от формата</w:t>
      </w:r>
      <w:r>
        <w:rPr>
          <w:spacing w:val="40"/>
          <w:sz w:val="28"/>
        </w:rPr>
        <w:t xml:space="preserve"> </w:t>
      </w:r>
      <w:r>
        <w:rPr>
          <w:sz w:val="28"/>
        </w:rPr>
        <w:t>мероприятия (маленькая группа или индивидуально).</w:t>
      </w:r>
    </w:p>
    <w:p w:rsidR="00675589" w:rsidRDefault="00675589" w:rsidP="00675589">
      <w:pPr>
        <w:pStyle w:val="a5"/>
        <w:numPr>
          <w:ilvl w:val="0"/>
          <w:numId w:val="3"/>
        </w:numPr>
        <w:tabs>
          <w:tab w:val="left" w:pos="1089"/>
        </w:tabs>
        <w:ind w:right="110" w:firstLine="707"/>
        <w:jc w:val="both"/>
        <w:rPr>
          <w:sz w:val="28"/>
        </w:rPr>
      </w:pPr>
      <w:r>
        <w:rPr>
          <w:sz w:val="28"/>
        </w:rPr>
        <w:t>Выбор книг для чтения, определение художественной значимости литературного произведения.</w:t>
      </w:r>
    </w:p>
    <w:p w:rsidR="00675589" w:rsidRDefault="00675589" w:rsidP="00675589">
      <w:pPr>
        <w:pStyle w:val="a5"/>
        <w:numPr>
          <w:ilvl w:val="0"/>
          <w:numId w:val="3"/>
        </w:numPr>
        <w:tabs>
          <w:tab w:val="left" w:pos="1090"/>
        </w:tabs>
        <w:spacing w:line="321" w:lineRule="exact"/>
        <w:ind w:left="1090" w:hanging="280"/>
        <w:jc w:val="both"/>
        <w:rPr>
          <w:sz w:val="28"/>
        </w:rPr>
      </w:pPr>
      <w:r>
        <w:rPr>
          <w:sz w:val="28"/>
        </w:rPr>
        <w:t>Создание</w:t>
      </w:r>
      <w:r>
        <w:rPr>
          <w:spacing w:val="-8"/>
          <w:sz w:val="28"/>
        </w:rPr>
        <w:t xml:space="preserve"> </w:t>
      </w:r>
      <w:r>
        <w:rPr>
          <w:sz w:val="28"/>
        </w:rPr>
        <w:t>уютных</w:t>
      </w:r>
      <w:r>
        <w:rPr>
          <w:spacing w:val="-6"/>
          <w:sz w:val="28"/>
        </w:rPr>
        <w:t xml:space="preserve"> </w:t>
      </w:r>
      <w:r>
        <w:rPr>
          <w:sz w:val="28"/>
        </w:rPr>
        <w:t>«уголков»</w:t>
      </w:r>
      <w:r>
        <w:rPr>
          <w:spacing w:val="-7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8"/>
          <w:sz w:val="28"/>
        </w:rPr>
        <w:t xml:space="preserve"> </w:t>
      </w:r>
      <w:r>
        <w:rPr>
          <w:sz w:val="28"/>
        </w:rPr>
        <w:t>данного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мероприятия.</w:t>
      </w:r>
    </w:p>
    <w:p w:rsidR="00675589" w:rsidRDefault="00675589" w:rsidP="00675589">
      <w:pPr>
        <w:pStyle w:val="a5"/>
        <w:numPr>
          <w:ilvl w:val="0"/>
          <w:numId w:val="3"/>
        </w:numPr>
        <w:tabs>
          <w:tab w:val="left" w:pos="1089"/>
        </w:tabs>
        <w:ind w:right="105" w:firstLine="707"/>
        <w:jc w:val="both"/>
        <w:rPr>
          <w:sz w:val="28"/>
        </w:rPr>
      </w:pPr>
      <w:r>
        <w:rPr>
          <w:sz w:val="28"/>
        </w:rPr>
        <w:t>Составление вопросов для обсуждения прочитанного, творческих заданий, объяснения малопонятных слов и выражений.</w:t>
      </w:r>
    </w:p>
    <w:p w:rsidR="00675589" w:rsidRDefault="00675589" w:rsidP="00675589">
      <w:pPr>
        <w:pStyle w:val="a3"/>
        <w:ind w:left="102" w:right="107" w:firstLine="707"/>
        <w:jc w:val="both"/>
      </w:pPr>
      <w:r>
        <w:t>После того, как определен формат мероприятия и целевая аудитория,</w:t>
      </w:r>
      <w:r>
        <w:rPr>
          <w:spacing w:val="40"/>
        </w:rPr>
        <w:t xml:space="preserve"> </w:t>
      </w:r>
      <w:r>
        <w:t xml:space="preserve">на этапе выбора литературы, можно обратить внимание на следующие </w:t>
      </w:r>
      <w:r>
        <w:rPr>
          <w:spacing w:val="-2"/>
        </w:rPr>
        <w:t>аспекты:</w:t>
      </w:r>
    </w:p>
    <w:p w:rsidR="00675589" w:rsidRDefault="00675589" w:rsidP="00675589">
      <w:pPr>
        <w:pStyle w:val="a5"/>
        <w:numPr>
          <w:ilvl w:val="1"/>
          <w:numId w:val="3"/>
        </w:numPr>
        <w:tabs>
          <w:tab w:val="left" w:pos="971"/>
        </w:tabs>
        <w:ind w:right="107" w:firstLine="707"/>
        <w:jc w:val="both"/>
        <w:rPr>
          <w:sz w:val="28"/>
        </w:rPr>
      </w:pPr>
      <w:r>
        <w:rPr>
          <w:sz w:val="28"/>
        </w:rPr>
        <w:t xml:space="preserve">какими знаниями должен владеть читатель, чтобы понять содержание </w:t>
      </w:r>
      <w:r>
        <w:rPr>
          <w:spacing w:val="-2"/>
          <w:sz w:val="28"/>
        </w:rPr>
        <w:t>книги?</w:t>
      </w:r>
    </w:p>
    <w:p w:rsidR="00675589" w:rsidRDefault="00675589" w:rsidP="00675589">
      <w:pPr>
        <w:pStyle w:val="a5"/>
        <w:numPr>
          <w:ilvl w:val="1"/>
          <w:numId w:val="3"/>
        </w:numPr>
        <w:tabs>
          <w:tab w:val="left" w:pos="972"/>
        </w:tabs>
        <w:spacing w:line="321" w:lineRule="exact"/>
        <w:ind w:left="972" w:hanging="162"/>
        <w:jc w:val="both"/>
        <w:rPr>
          <w:sz w:val="28"/>
        </w:rPr>
      </w:pPr>
      <w:r>
        <w:rPr>
          <w:sz w:val="28"/>
        </w:rPr>
        <w:t>какой</w:t>
      </w:r>
      <w:r>
        <w:rPr>
          <w:spacing w:val="-4"/>
          <w:sz w:val="28"/>
        </w:rPr>
        <w:t xml:space="preserve"> </w:t>
      </w:r>
      <w:r>
        <w:rPr>
          <w:sz w:val="28"/>
        </w:rPr>
        <w:t>возраст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участника?</w:t>
      </w:r>
    </w:p>
    <w:p w:rsidR="00675589" w:rsidRDefault="00675589" w:rsidP="00675589">
      <w:pPr>
        <w:pStyle w:val="a5"/>
        <w:numPr>
          <w:ilvl w:val="1"/>
          <w:numId w:val="3"/>
        </w:numPr>
        <w:tabs>
          <w:tab w:val="left" w:pos="972"/>
        </w:tabs>
        <w:ind w:left="972" w:hanging="162"/>
        <w:jc w:val="both"/>
        <w:rPr>
          <w:sz w:val="28"/>
        </w:rPr>
      </w:pPr>
      <w:r>
        <w:rPr>
          <w:sz w:val="28"/>
        </w:rPr>
        <w:t>насколько</w:t>
      </w:r>
      <w:r>
        <w:rPr>
          <w:spacing w:val="-6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-7"/>
          <w:sz w:val="28"/>
        </w:rPr>
        <w:t xml:space="preserve"> </w:t>
      </w:r>
      <w:r>
        <w:rPr>
          <w:sz w:val="28"/>
        </w:rPr>
        <w:t>знают</w:t>
      </w:r>
      <w:r>
        <w:rPr>
          <w:spacing w:val="-6"/>
          <w:sz w:val="28"/>
        </w:rPr>
        <w:t xml:space="preserve"> </w:t>
      </w:r>
      <w:r>
        <w:rPr>
          <w:sz w:val="28"/>
        </w:rPr>
        <w:t>друг</w:t>
      </w:r>
      <w:r>
        <w:rPr>
          <w:spacing w:val="-4"/>
          <w:sz w:val="28"/>
        </w:rPr>
        <w:t xml:space="preserve"> </w:t>
      </w:r>
      <w:r>
        <w:rPr>
          <w:sz w:val="28"/>
        </w:rPr>
        <w:t>друга</w:t>
      </w:r>
      <w:r>
        <w:rPr>
          <w:spacing w:val="2"/>
          <w:sz w:val="28"/>
        </w:rPr>
        <w:t xml:space="preserve"> </w:t>
      </w:r>
      <w:r>
        <w:rPr>
          <w:spacing w:val="-2"/>
          <w:sz w:val="28"/>
        </w:rPr>
        <w:t>участники?</w:t>
      </w:r>
    </w:p>
    <w:p w:rsidR="00675589" w:rsidRDefault="00675589" w:rsidP="00675589">
      <w:pPr>
        <w:pStyle w:val="a5"/>
        <w:numPr>
          <w:ilvl w:val="1"/>
          <w:numId w:val="3"/>
        </w:numPr>
        <w:tabs>
          <w:tab w:val="left" w:pos="972"/>
        </w:tabs>
        <w:spacing w:line="322" w:lineRule="exact"/>
        <w:ind w:left="972" w:hanging="162"/>
        <w:jc w:val="both"/>
        <w:rPr>
          <w:sz w:val="28"/>
        </w:rPr>
      </w:pPr>
      <w:r>
        <w:rPr>
          <w:sz w:val="28"/>
        </w:rPr>
        <w:t>достигнута</w:t>
      </w:r>
      <w:r>
        <w:rPr>
          <w:spacing w:val="-9"/>
          <w:sz w:val="28"/>
        </w:rPr>
        <w:t xml:space="preserve"> </w:t>
      </w:r>
      <w:r>
        <w:rPr>
          <w:sz w:val="28"/>
        </w:rPr>
        <w:t>ли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цель?</w:t>
      </w:r>
    </w:p>
    <w:p w:rsidR="00675589" w:rsidRDefault="00675589" w:rsidP="00675589">
      <w:pPr>
        <w:pStyle w:val="a5"/>
        <w:numPr>
          <w:ilvl w:val="1"/>
          <w:numId w:val="3"/>
        </w:numPr>
        <w:tabs>
          <w:tab w:val="left" w:pos="971"/>
        </w:tabs>
        <w:ind w:right="110" w:firstLine="707"/>
        <w:jc w:val="both"/>
        <w:rPr>
          <w:sz w:val="28"/>
        </w:rPr>
      </w:pPr>
      <w:r>
        <w:rPr>
          <w:sz w:val="28"/>
        </w:rPr>
        <w:t xml:space="preserve">какое воздействие оказывает произведение? К чему это может </w:t>
      </w:r>
      <w:r>
        <w:rPr>
          <w:spacing w:val="-2"/>
          <w:sz w:val="28"/>
        </w:rPr>
        <w:t>привести?</w:t>
      </w:r>
    </w:p>
    <w:p w:rsidR="00675589" w:rsidRDefault="00675589" w:rsidP="00675589">
      <w:pPr>
        <w:pStyle w:val="a5"/>
        <w:numPr>
          <w:ilvl w:val="1"/>
          <w:numId w:val="3"/>
        </w:numPr>
        <w:tabs>
          <w:tab w:val="left" w:pos="972"/>
        </w:tabs>
        <w:spacing w:line="322" w:lineRule="exact"/>
        <w:ind w:left="972" w:hanging="162"/>
        <w:jc w:val="both"/>
        <w:rPr>
          <w:sz w:val="28"/>
        </w:rPr>
      </w:pPr>
      <w:r>
        <w:rPr>
          <w:sz w:val="28"/>
        </w:rPr>
        <w:t>каким</w:t>
      </w:r>
      <w:r>
        <w:rPr>
          <w:spacing w:val="-8"/>
          <w:sz w:val="28"/>
        </w:rPr>
        <w:t xml:space="preserve"> </w:t>
      </w:r>
      <w:r>
        <w:rPr>
          <w:sz w:val="28"/>
        </w:rPr>
        <w:t>образом</w:t>
      </w:r>
      <w:r>
        <w:rPr>
          <w:spacing w:val="-5"/>
          <w:sz w:val="28"/>
        </w:rPr>
        <w:t xml:space="preserve"> </w:t>
      </w:r>
      <w:r>
        <w:rPr>
          <w:sz w:val="28"/>
        </w:rPr>
        <w:t>можно</w:t>
      </w:r>
      <w:r>
        <w:rPr>
          <w:spacing w:val="-5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книгу?</w:t>
      </w:r>
    </w:p>
    <w:p w:rsidR="00675589" w:rsidRDefault="00675589" w:rsidP="00675589">
      <w:pPr>
        <w:spacing w:line="322" w:lineRule="exact"/>
        <w:jc w:val="both"/>
        <w:rPr>
          <w:sz w:val="28"/>
        </w:rPr>
        <w:sectPr w:rsidR="00675589">
          <w:pgSz w:w="11910" w:h="16840"/>
          <w:pgMar w:top="1040" w:right="740" w:bottom="280" w:left="1600" w:header="720" w:footer="720" w:gutter="0"/>
          <w:cols w:space="720"/>
        </w:sectPr>
      </w:pPr>
    </w:p>
    <w:p w:rsidR="00675589" w:rsidRDefault="00675589" w:rsidP="00675589">
      <w:pPr>
        <w:pStyle w:val="a3"/>
        <w:spacing w:before="67"/>
        <w:ind w:left="102" w:right="106" w:firstLine="707"/>
        <w:jc w:val="both"/>
      </w:pPr>
      <w:proofErr w:type="gramStart"/>
      <w:r>
        <w:lastRenderedPageBreak/>
        <w:t>Важное значение</w:t>
      </w:r>
      <w:proofErr w:type="gramEnd"/>
      <w:r>
        <w:t xml:space="preserve"> имеет предварительная подготовка к чтениям. Пока чтец готовится, заинтересуйте слушателей читателя: можно озвучить факты истории написания книги, сведения об авторе.</w:t>
      </w:r>
    </w:p>
    <w:p w:rsidR="00675589" w:rsidRDefault="00675589" w:rsidP="00675589">
      <w:pPr>
        <w:pStyle w:val="a3"/>
        <w:spacing w:before="2"/>
        <w:ind w:left="810"/>
        <w:jc w:val="both"/>
      </w:pPr>
      <w:r>
        <w:t>После</w:t>
      </w:r>
      <w:r>
        <w:rPr>
          <w:spacing w:val="-8"/>
        </w:rPr>
        <w:t xml:space="preserve"> </w:t>
      </w:r>
      <w:r>
        <w:t>чтения</w:t>
      </w:r>
      <w:r>
        <w:rPr>
          <w:spacing w:val="-4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провести</w:t>
      </w:r>
      <w:r>
        <w:rPr>
          <w:spacing w:val="-7"/>
        </w:rPr>
        <w:t xml:space="preserve"> </w:t>
      </w:r>
      <w:r>
        <w:t>беседу</w:t>
      </w:r>
      <w:r>
        <w:rPr>
          <w:spacing w:val="-8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участниками</w:t>
      </w:r>
      <w:r>
        <w:rPr>
          <w:spacing w:val="-3"/>
        </w:rPr>
        <w:t xml:space="preserve"> </w:t>
      </w:r>
      <w:r>
        <w:t>о</w:t>
      </w:r>
      <w:r>
        <w:rPr>
          <w:spacing w:val="-6"/>
        </w:rPr>
        <w:t xml:space="preserve"> </w:t>
      </w:r>
      <w:proofErr w:type="gramStart"/>
      <w:r>
        <w:rPr>
          <w:spacing w:val="-2"/>
        </w:rPr>
        <w:t>прочитанном</w:t>
      </w:r>
      <w:proofErr w:type="gramEnd"/>
      <w:r>
        <w:rPr>
          <w:spacing w:val="-2"/>
        </w:rPr>
        <w:t>.</w:t>
      </w:r>
    </w:p>
    <w:p w:rsidR="00675589" w:rsidRDefault="00675589" w:rsidP="00675589">
      <w:pPr>
        <w:pStyle w:val="Heading2"/>
        <w:spacing w:before="7"/>
      </w:pPr>
      <w:r>
        <w:rPr>
          <w:spacing w:val="-2"/>
        </w:rPr>
        <w:t>Викторина</w:t>
      </w:r>
    </w:p>
    <w:p w:rsidR="00675589" w:rsidRDefault="00675589" w:rsidP="00675589">
      <w:pPr>
        <w:pStyle w:val="a3"/>
        <w:ind w:left="102" w:right="105" w:firstLine="707"/>
        <w:jc w:val="both"/>
      </w:pPr>
      <w:r>
        <w:t xml:space="preserve">Викторина — это игровая форма </w:t>
      </w:r>
      <w:proofErr w:type="spellStart"/>
      <w:r>
        <w:t>культурно-досугового</w:t>
      </w:r>
      <w:proofErr w:type="spellEnd"/>
      <w:r>
        <w:t xml:space="preserve"> мероприятия, интеллектуальная</w:t>
      </w:r>
      <w:r>
        <w:rPr>
          <w:spacing w:val="40"/>
        </w:rPr>
        <w:t xml:space="preserve">  </w:t>
      </w:r>
      <w:r>
        <w:t>игра,</w:t>
      </w:r>
      <w:r>
        <w:rPr>
          <w:spacing w:val="40"/>
        </w:rPr>
        <w:t xml:space="preserve">  </w:t>
      </w:r>
      <w:r>
        <w:t>состоящая</w:t>
      </w:r>
      <w:r>
        <w:rPr>
          <w:spacing w:val="40"/>
        </w:rPr>
        <w:t xml:space="preserve">  </w:t>
      </w:r>
      <w:r>
        <w:t>из</w:t>
      </w:r>
      <w:r>
        <w:rPr>
          <w:spacing w:val="40"/>
        </w:rPr>
        <w:t xml:space="preserve">  </w:t>
      </w:r>
      <w:r>
        <w:t>вопросов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ответов</w:t>
      </w:r>
      <w:r>
        <w:rPr>
          <w:spacing w:val="40"/>
        </w:rPr>
        <w:t xml:space="preserve">  </w:t>
      </w:r>
      <w:r>
        <w:t>на</w:t>
      </w:r>
      <w:r>
        <w:rPr>
          <w:spacing w:val="40"/>
        </w:rPr>
        <w:t xml:space="preserve">  </w:t>
      </w:r>
      <w:r>
        <w:t>темы</w:t>
      </w:r>
      <w:r>
        <w:rPr>
          <w:spacing w:val="40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различных областей знаний с целью расширения образовательного кругозора читателей.</w:t>
      </w:r>
    </w:p>
    <w:p w:rsidR="00675589" w:rsidRDefault="00675589" w:rsidP="00675589">
      <w:pPr>
        <w:pStyle w:val="a3"/>
        <w:ind w:left="102" w:right="112" w:firstLine="707"/>
        <w:jc w:val="both"/>
      </w:pPr>
      <w:r>
        <w:t xml:space="preserve">Викторина как игровая форма работы развивает инициативу читателей, обостряет эмоциональное восприятие, позволяет активно использовать творческий потенциал, придает мероприятиям живой, неформальный </w:t>
      </w:r>
      <w:r>
        <w:rPr>
          <w:spacing w:val="-2"/>
        </w:rPr>
        <w:t>характер.</w:t>
      </w:r>
    </w:p>
    <w:p w:rsidR="00675589" w:rsidRDefault="00675589" w:rsidP="00675589">
      <w:pPr>
        <w:pStyle w:val="a3"/>
        <w:spacing w:line="322" w:lineRule="exact"/>
        <w:ind w:left="810"/>
        <w:jc w:val="both"/>
      </w:pPr>
      <w:r>
        <w:t>Примерные</w:t>
      </w:r>
      <w:r>
        <w:rPr>
          <w:spacing w:val="-6"/>
        </w:rPr>
        <w:t xml:space="preserve"> </w:t>
      </w:r>
      <w:r>
        <w:t>вопросы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одному</w:t>
      </w:r>
      <w:r>
        <w:rPr>
          <w:spacing w:val="-9"/>
        </w:rPr>
        <w:t xml:space="preserve"> </w:t>
      </w:r>
      <w:r>
        <w:rPr>
          <w:spacing w:val="-2"/>
        </w:rPr>
        <w:t>произведению: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89"/>
        </w:tabs>
        <w:ind w:right="106" w:firstLine="707"/>
        <w:jc w:val="both"/>
        <w:rPr>
          <w:i/>
          <w:sz w:val="28"/>
        </w:rPr>
      </w:pPr>
      <w:r>
        <w:rPr>
          <w:sz w:val="28"/>
        </w:rPr>
        <w:t>Как называется сказка, в которой чёрная зависть и злоба были наказаны, а доброта и кротость вознаграждены?</w:t>
      </w:r>
      <w:r>
        <w:rPr>
          <w:spacing w:val="32"/>
          <w:sz w:val="28"/>
        </w:rPr>
        <w:t xml:space="preserve"> </w:t>
      </w:r>
      <w:r>
        <w:rPr>
          <w:i/>
          <w:sz w:val="28"/>
        </w:rPr>
        <w:t>(Сказка о мертвой царевне</w:t>
      </w:r>
      <w:r>
        <w:rPr>
          <w:i/>
          <w:spacing w:val="80"/>
          <w:sz w:val="28"/>
        </w:rPr>
        <w:t xml:space="preserve"> </w:t>
      </w:r>
      <w:r>
        <w:rPr>
          <w:i/>
          <w:sz w:val="28"/>
        </w:rPr>
        <w:t>и о семи богатырях).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90"/>
        </w:tabs>
        <w:spacing w:line="321" w:lineRule="exact"/>
        <w:ind w:left="1090" w:hanging="280"/>
        <w:jc w:val="both"/>
        <w:rPr>
          <w:i/>
          <w:sz w:val="28"/>
        </w:rPr>
      </w:pPr>
      <w:r>
        <w:rPr>
          <w:sz w:val="28"/>
        </w:rPr>
        <w:t>Какой</w:t>
      </w:r>
      <w:r>
        <w:rPr>
          <w:spacing w:val="-9"/>
          <w:sz w:val="28"/>
        </w:rPr>
        <w:t xml:space="preserve"> </w:t>
      </w:r>
      <w:r>
        <w:rPr>
          <w:sz w:val="28"/>
        </w:rPr>
        <w:t>предмет</w:t>
      </w:r>
      <w:r>
        <w:rPr>
          <w:spacing w:val="-4"/>
          <w:sz w:val="28"/>
        </w:rPr>
        <w:t xml:space="preserve"> </w:t>
      </w:r>
      <w:r>
        <w:rPr>
          <w:sz w:val="28"/>
        </w:rPr>
        <w:t>был</w:t>
      </w:r>
      <w:r>
        <w:rPr>
          <w:spacing w:val="-5"/>
          <w:sz w:val="28"/>
        </w:rPr>
        <w:t xml:space="preserve"> </w:t>
      </w:r>
      <w:r>
        <w:rPr>
          <w:sz w:val="28"/>
        </w:rPr>
        <w:t>дан</w:t>
      </w:r>
      <w:r>
        <w:rPr>
          <w:spacing w:val="-4"/>
          <w:sz w:val="28"/>
        </w:rPr>
        <w:t xml:space="preserve"> </w:t>
      </w:r>
      <w:r>
        <w:rPr>
          <w:sz w:val="28"/>
        </w:rPr>
        <w:t>царице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приданое?</w:t>
      </w:r>
      <w:r>
        <w:rPr>
          <w:spacing w:val="2"/>
          <w:sz w:val="28"/>
        </w:rPr>
        <w:t xml:space="preserve"> </w:t>
      </w:r>
      <w:r>
        <w:rPr>
          <w:i/>
          <w:spacing w:val="-2"/>
          <w:sz w:val="28"/>
        </w:rPr>
        <w:t>(Зеркало).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89"/>
        </w:tabs>
        <w:ind w:right="108" w:firstLine="707"/>
        <w:jc w:val="both"/>
        <w:rPr>
          <w:i/>
          <w:sz w:val="28"/>
        </w:rPr>
      </w:pPr>
      <w:r>
        <w:rPr>
          <w:sz w:val="28"/>
        </w:rPr>
        <w:t xml:space="preserve">Почему царица хотела извести молодую царевну? </w:t>
      </w:r>
      <w:r>
        <w:rPr>
          <w:i/>
          <w:sz w:val="28"/>
        </w:rPr>
        <w:t>(Она завидовала красоте и молодости царевны).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90"/>
        </w:tabs>
        <w:spacing w:line="322" w:lineRule="exact"/>
        <w:ind w:left="1090" w:hanging="280"/>
        <w:jc w:val="both"/>
        <w:rPr>
          <w:i/>
          <w:sz w:val="28"/>
        </w:rPr>
      </w:pP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кого</w:t>
      </w:r>
      <w:r>
        <w:rPr>
          <w:spacing w:val="-5"/>
          <w:sz w:val="28"/>
        </w:rPr>
        <w:t xml:space="preserve"> </w:t>
      </w:r>
      <w:r>
        <w:rPr>
          <w:sz w:val="28"/>
        </w:rPr>
        <w:t>поселилась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царевна? </w:t>
      </w:r>
      <w:r>
        <w:rPr>
          <w:i/>
          <w:sz w:val="28"/>
        </w:rPr>
        <w:t>(У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семи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>богатырей).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89"/>
        </w:tabs>
        <w:ind w:right="106" w:firstLine="707"/>
        <w:jc w:val="both"/>
        <w:rPr>
          <w:i/>
          <w:sz w:val="28"/>
        </w:rPr>
      </w:pPr>
      <w:r>
        <w:rPr>
          <w:sz w:val="28"/>
        </w:rPr>
        <w:t xml:space="preserve">С каким предложением обратились богатыри к девушке? </w:t>
      </w:r>
      <w:r>
        <w:rPr>
          <w:i/>
          <w:sz w:val="28"/>
        </w:rPr>
        <w:t>(Они просили царевну стать невестой одного из них).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90"/>
        </w:tabs>
        <w:spacing w:line="321" w:lineRule="exact"/>
        <w:ind w:left="1090" w:hanging="280"/>
        <w:jc w:val="both"/>
        <w:rPr>
          <w:i/>
          <w:sz w:val="28"/>
        </w:rPr>
      </w:pPr>
      <w:r>
        <w:rPr>
          <w:sz w:val="28"/>
        </w:rPr>
        <w:t>Как</w:t>
      </w:r>
      <w:r>
        <w:rPr>
          <w:spacing w:val="-6"/>
          <w:sz w:val="28"/>
        </w:rPr>
        <w:t xml:space="preserve"> </w:t>
      </w:r>
      <w:r>
        <w:rPr>
          <w:sz w:val="28"/>
        </w:rPr>
        <w:t>царица</w:t>
      </w:r>
      <w:r>
        <w:rPr>
          <w:spacing w:val="-6"/>
          <w:sz w:val="28"/>
        </w:rPr>
        <w:t xml:space="preserve"> </w:t>
      </w:r>
      <w:r>
        <w:rPr>
          <w:sz w:val="28"/>
        </w:rPr>
        <w:t>погубила</w:t>
      </w:r>
      <w:r>
        <w:rPr>
          <w:spacing w:val="-5"/>
          <w:sz w:val="28"/>
        </w:rPr>
        <w:t xml:space="preserve"> </w:t>
      </w:r>
      <w:r>
        <w:rPr>
          <w:sz w:val="28"/>
        </w:rPr>
        <w:t>падчерицу?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(Дала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ей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отравленное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яблоко).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89"/>
        </w:tabs>
        <w:ind w:right="106" w:firstLine="707"/>
        <w:jc w:val="both"/>
        <w:rPr>
          <w:i/>
          <w:sz w:val="28"/>
        </w:rPr>
      </w:pPr>
      <w:r>
        <w:rPr>
          <w:sz w:val="28"/>
        </w:rPr>
        <w:t xml:space="preserve">К кому обращался царевич </w:t>
      </w:r>
      <w:proofErr w:type="spellStart"/>
      <w:r>
        <w:rPr>
          <w:sz w:val="28"/>
        </w:rPr>
        <w:t>Елисей</w:t>
      </w:r>
      <w:proofErr w:type="spellEnd"/>
      <w:r>
        <w:rPr>
          <w:sz w:val="28"/>
        </w:rPr>
        <w:t xml:space="preserve"> за помощью во время поисков невесты? </w:t>
      </w:r>
      <w:r>
        <w:rPr>
          <w:i/>
          <w:sz w:val="28"/>
        </w:rPr>
        <w:t>(К солнцу, месяцу, ветру).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90"/>
        </w:tabs>
        <w:spacing w:before="1" w:line="322" w:lineRule="exact"/>
        <w:ind w:left="1090" w:hanging="280"/>
        <w:jc w:val="both"/>
        <w:rPr>
          <w:i/>
          <w:sz w:val="28"/>
        </w:rPr>
      </w:pPr>
      <w:r>
        <w:rPr>
          <w:sz w:val="28"/>
        </w:rPr>
        <w:t>Кто</w:t>
      </w:r>
      <w:r>
        <w:rPr>
          <w:spacing w:val="-8"/>
          <w:sz w:val="28"/>
        </w:rPr>
        <w:t xml:space="preserve"> </w:t>
      </w:r>
      <w:r>
        <w:rPr>
          <w:sz w:val="28"/>
        </w:rPr>
        <w:t>помог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Елисею</w:t>
      </w:r>
      <w:proofErr w:type="spellEnd"/>
      <w:r>
        <w:rPr>
          <w:sz w:val="28"/>
        </w:rPr>
        <w:t xml:space="preserve">? </w:t>
      </w:r>
      <w:r>
        <w:rPr>
          <w:i/>
          <w:spacing w:val="-2"/>
          <w:sz w:val="28"/>
        </w:rPr>
        <w:t>(Ветер).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090"/>
        </w:tabs>
        <w:spacing w:line="322" w:lineRule="exact"/>
        <w:ind w:left="1090" w:hanging="280"/>
        <w:jc w:val="both"/>
        <w:rPr>
          <w:i/>
          <w:sz w:val="28"/>
        </w:rPr>
      </w:pP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сказала</w:t>
      </w:r>
      <w:r>
        <w:rPr>
          <w:spacing w:val="-3"/>
          <w:sz w:val="28"/>
        </w:rPr>
        <w:t xml:space="preserve"> </w:t>
      </w:r>
      <w:r>
        <w:rPr>
          <w:sz w:val="28"/>
        </w:rPr>
        <w:t>царевна,</w:t>
      </w:r>
      <w:r>
        <w:rPr>
          <w:spacing w:val="-4"/>
          <w:sz w:val="28"/>
        </w:rPr>
        <w:t xml:space="preserve"> </w:t>
      </w:r>
      <w:r>
        <w:rPr>
          <w:sz w:val="28"/>
        </w:rPr>
        <w:t>когда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проснулась? </w:t>
      </w:r>
      <w:r>
        <w:rPr>
          <w:i/>
          <w:sz w:val="28"/>
        </w:rPr>
        <w:t>(«Как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же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долго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я</w:t>
      </w:r>
      <w:r>
        <w:rPr>
          <w:i/>
          <w:spacing w:val="-5"/>
          <w:sz w:val="28"/>
        </w:rPr>
        <w:t xml:space="preserve"> </w:t>
      </w:r>
      <w:r>
        <w:rPr>
          <w:i/>
          <w:spacing w:val="-2"/>
          <w:sz w:val="28"/>
        </w:rPr>
        <w:t>спала»).</w:t>
      </w:r>
    </w:p>
    <w:p w:rsidR="00675589" w:rsidRDefault="00675589" w:rsidP="00675589">
      <w:pPr>
        <w:pStyle w:val="a5"/>
        <w:numPr>
          <w:ilvl w:val="0"/>
          <w:numId w:val="2"/>
        </w:numPr>
        <w:tabs>
          <w:tab w:val="left" w:pos="1232"/>
        </w:tabs>
        <w:ind w:left="1232" w:hanging="422"/>
        <w:jc w:val="both"/>
        <w:rPr>
          <w:i/>
          <w:sz w:val="28"/>
        </w:rPr>
      </w:pPr>
      <w:r>
        <w:rPr>
          <w:sz w:val="28"/>
        </w:rPr>
        <w:t>От</w:t>
      </w:r>
      <w:r>
        <w:rPr>
          <w:spacing w:val="-7"/>
          <w:sz w:val="28"/>
        </w:rPr>
        <w:t xml:space="preserve"> </w:t>
      </w:r>
      <w:r>
        <w:rPr>
          <w:sz w:val="28"/>
        </w:rPr>
        <w:t>чего</w:t>
      </w:r>
      <w:r>
        <w:rPr>
          <w:spacing w:val="-3"/>
          <w:sz w:val="28"/>
        </w:rPr>
        <w:t xml:space="preserve"> </w:t>
      </w:r>
      <w:r>
        <w:rPr>
          <w:sz w:val="28"/>
        </w:rPr>
        <w:t>умерла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конце</w:t>
      </w:r>
      <w:r>
        <w:rPr>
          <w:spacing w:val="-4"/>
          <w:sz w:val="28"/>
        </w:rPr>
        <w:t xml:space="preserve"> </w:t>
      </w:r>
      <w:r>
        <w:rPr>
          <w:sz w:val="28"/>
        </w:rPr>
        <w:t>сказки</w:t>
      </w:r>
      <w:r>
        <w:rPr>
          <w:spacing w:val="-3"/>
          <w:sz w:val="28"/>
        </w:rPr>
        <w:t xml:space="preserve"> </w:t>
      </w:r>
      <w:r>
        <w:rPr>
          <w:sz w:val="28"/>
        </w:rPr>
        <w:t>злая</w:t>
      </w:r>
      <w:r>
        <w:rPr>
          <w:spacing w:val="-4"/>
          <w:sz w:val="28"/>
        </w:rPr>
        <w:t xml:space="preserve"> </w:t>
      </w:r>
      <w:r>
        <w:rPr>
          <w:sz w:val="28"/>
        </w:rPr>
        <w:t>царица?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(От</w:t>
      </w:r>
      <w:r>
        <w:rPr>
          <w:i/>
          <w:spacing w:val="-4"/>
          <w:sz w:val="28"/>
        </w:rPr>
        <w:t xml:space="preserve"> </w:t>
      </w:r>
      <w:r>
        <w:rPr>
          <w:i/>
          <w:spacing w:val="-2"/>
          <w:sz w:val="28"/>
        </w:rPr>
        <w:t>тоски).</w:t>
      </w:r>
    </w:p>
    <w:p w:rsidR="00675589" w:rsidRDefault="00675589" w:rsidP="00675589">
      <w:pPr>
        <w:pStyle w:val="Heading2"/>
        <w:spacing w:before="6"/>
      </w:pPr>
      <w:proofErr w:type="spellStart"/>
      <w:r>
        <w:rPr>
          <w:spacing w:val="-2"/>
        </w:rPr>
        <w:t>Квест</w:t>
      </w:r>
      <w:proofErr w:type="spellEnd"/>
    </w:p>
    <w:p w:rsidR="00675589" w:rsidRDefault="00675589" w:rsidP="00675589">
      <w:pPr>
        <w:pStyle w:val="a3"/>
        <w:spacing w:line="318" w:lineRule="exact"/>
        <w:ind w:left="810"/>
      </w:pPr>
      <w:proofErr w:type="spellStart"/>
      <w:r>
        <w:t>Квест</w:t>
      </w:r>
      <w:proofErr w:type="spellEnd"/>
      <w:r>
        <w:rPr>
          <w:spacing w:val="-9"/>
        </w:rPr>
        <w:t xml:space="preserve"> </w:t>
      </w:r>
      <w:r>
        <w:t>пользуется</w:t>
      </w:r>
      <w:r>
        <w:rPr>
          <w:spacing w:val="-6"/>
        </w:rPr>
        <w:t xml:space="preserve"> </w:t>
      </w:r>
      <w:r>
        <w:t>большой</w:t>
      </w:r>
      <w:r>
        <w:rPr>
          <w:spacing w:val="-5"/>
        </w:rPr>
        <w:t xml:space="preserve"> </w:t>
      </w:r>
      <w:r>
        <w:t>популярностью</w:t>
      </w:r>
      <w:r>
        <w:rPr>
          <w:spacing w:val="-5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rPr>
          <w:spacing w:val="-2"/>
        </w:rPr>
        <w:t>молодёжи.</w:t>
      </w:r>
    </w:p>
    <w:p w:rsidR="00675589" w:rsidRDefault="00675589" w:rsidP="00675589">
      <w:pPr>
        <w:pStyle w:val="a3"/>
        <w:ind w:left="102" w:right="102" w:firstLine="707"/>
        <w:jc w:val="both"/>
      </w:pPr>
      <w:proofErr w:type="gramStart"/>
      <w:r>
        <w:t>Литературный</w:t>
      </w:r>
      <w:proofErr w:type="gramEnd"/>
      <w:r>
        <w:t xml:space="preserve"> </w:t>
      </w:r>
      <w:proofErr w:type="spellStart"/>
      <w:r>
        <w:t>квест</w:t>
      </w:r>
      <w:proofErr w:type="spellEnd"/>
      <w:r>
        <w:t xml:space="preserve"> — это, прежде всего, увлекательное путешествие по</w:t>
      </w:r>
      <w:r>
        <w:rPr>
          <w:spacing w:val="-1"/>
        </w:rPr>
        <w:t xml:space="preserve"> </w:t>
      </w:r>
      <w:r>
        <w:t>библиотеке, которая становится большой площадкой для</w:t>
      </w:r>
      <w:r>
        <w:rPr>
          <w:spacing w:val="-1"/>
        </w:rPr>
        <w:t xml:space="preserve"> </w:t>
      </w:r>
      <w:r>
        <w:t>командной</w:t>
      </w:r>
      <w:r>
        <w:rPr>
          <w:spacing w:val="-1"/>
        </w:rPr>
        <w:t xml:space="preserve"> </w:t>
      </w:r>
      <w:r>
        <w:t>игры. Состав команд — от 4 до 6 человек.</w:t>
      </w:r>
    </w:p>
    <w:p w:rsidR="00675589" w:rsidRDefault="00675589" w:rsidP="00675589">
      <w:pPr>
        <w:pStyle w:val="a3"/>
        <w:spacing w:before="2"/>
        <w:ind w:left="102" w:right="106" w:firstLine="707"/>
        <w:jc w:val="both"/>
      </w:pPr>
      <w:r>
        <w:t>Посредством</w:t>
      </w:r>
      <w:r>
        <w:rPr>
          <w:spacing w:val="80"/>
          <w:w w:val="150"/>
        </w:rPr>
        <w:t xml:space="preserve">  </w:t>
      </w:r>
      <w:r>
        <w:t>жеребьёвки</w:t>
      </w:r>
      <w:r>
        <w:rPr>
          <w:spacing w:val="80"/>
          <w:w w:val="150"/>
        </w:rPr>
        <w:t xml:space="preserve">  </w:t>
      </w:r>
      <w:r>
        <w:t>разыгрываются</w:t>
      </w:r>
      <w:r>
        <w:rPr>
          <w:spacing w:val="80"/>
          <w:w w:val="150"/>
        </w:rPr>
        <w:t xml:space="preserve">  </w:t>
      </w:r>
      <w:r>
        <w:t>маршрутные</w:t>
      </w:r>
      <w:r>
        <w:rPr>
          <w:spacing w:val="80"/>
          <w:w w:val="150"/>
        </w:rPr>
        <w:t xml:space="preserve">  </w:t>
      </w:r>
      <w:r>
        <w:t>листы с</w:t>
      </w:r>
      <w:r>
        <w:rPr>
          <w:spacing w:val="-5"/>
        </w:rPr>
        <w:t xml:space="preserve"> </w:t>
      </w:r>
      <w:r>
        <w:t xml:space="preserve">обозначением последовательности остановок, индивидуальные для каждой команды. </w:t>
      </w:r>
      <w:proofErr w:type="spellStart"/>
      <w:r>
        <w:t>Квест</w:t>
      </w:r>
      <w:proofErr w:type="spellEnd"/>
      <w:r>
        <w:t xml:space="preserve"> предполагает прохождение всех этапов в порядке, указанном в маршрутном листе. По времени он длится не более одного часа.</w:t>
      </w:r>
    </w:p>
    <w:p w:rsidR="00675589" w:rsidRDefault="00675589" w:rsidP="00675589">
      <w:pPr>
        <w:pStyle w:val="a3"/>
        <w:ind w:left="102" w:right="103" w:firstLine="707"/>
        <w:jc w:val="both"/>
      </w:pPr>
      <w:r>
        <w:t>На каждой остановке команды отвечают на вопросы или выполняют творческие задания.</w:t>
      </w:r>
      <w:r>
        <w:rPr>
          <w:spacing w:val="-1"/>
        </w:rPr>
        <w:t xml:space="preserve"> </w:t>
      </w:r>
      <w:r>
        <w:t>Игра</w:t>
      </w:r>
      <w:r>
        <w:rPr>
          <w:spacing w:val="-1"/>
        </w:rPr>
        <w:t xml:space="preserve"> </w:t>
      </w:r>
      <w:r>
        <w:t>предполагает</w:t>
      </w:r>
      <w:r>
        <w:rPr>
          <w:spacing w:val="-3"/>
        </w:rPr>
        <w:t xml:space="preserve"> </w:t>
      </w:r>
      <w:r>
        <w:t>выход за</w:t>
      </w:r>
      <w:r>
        <w:rPr>
          <w:spacing w:val="-1"/>
        </w:rPr>
        <w:t xml:space="preserve"> </w:t>
      </w:r>
      <w:r>
        <w:t>рамки школьной программы и</w:t>
      </w:r>
      <w:r>
        <w:rPr>
          <w:spacing w:val="80"/>
          <w:w w:val="150"/>
        </w:rPr>
        <w:t xml:space="preserve">  </w:t>
      </w:r>
      <w:r>
        <w:t>школьных</w:t>
      </w:r>
      <w:r>
        <w:rPr>
          <w:spacing w:val="80"/>
          <w:w w:val="150"/>
        </w:rPr>
        <w:t xml:space="preserve">  </w:t>
      </w:r>
      <w:r>
        <w:t>знаний.</w:t>
      </w:r>
      <w:r>
        <w:rPr>
          <w:spacing w:val="80"/>
          <w:w w:val="150"/>
        </w:rPr>
        <w:t xml:space="preserve">  </w:t>
      </w:r>
      <w:r>
        <w:t>Это</w:t>
      </w:r>
      <w:r>
        <w:rPr>
          <w:spacing w:val="80"/>
          <w:w w:val="150"/>
        </w:rPr>
        <w:t xml:space="preserve">  </w:t>
      </w:r>
      <w:r>
        <w:t>попытка</w:t>
      </w:r>
      <w:r>
        <w:rPr>
          <w:spacing w:val="80"/>
          <w:w w:val="150"/>
        </w:rPr>
        <w:t xml:space="preserve">  </w:t>
      </w:r>
      <w:r>
        <w:t>заинтересовать</w:t>
      </w:r>
      <w:r>
        <w:rPr>
          <w:spacing w:val="80"/>
          <w:w w:val="150"/>
        </w:rPr>
        <w:t xml:space="preserve">  </w:t>
      </w:r>
      <w:r>
        <w:t>участников</w:t>
      </w:r>
      <w:r>
        <w:rPr>
          <w:spacing w:val="80"/>
        </w:rPr>
        <w:t xml:space="preserve"> </w:t>
      </w:r>
      <w:r>
        <w:t>и стимулировать их читательскую активность.</w:t>
      </w:r>
    </w:p>
    <w:p w:rsidR="00675589" w:rsidRDefault="00675589" w:rsidP="00675589">
      <w:pPr>
        <w:pStyle w:val="a3"/>
        <w:ind w:left="102" w:right="104" w:firstLine="707"/>
        <w:jc w:val="both"/>
      </w:pPr>
      <w:r>
        <w:t xml:space="preserve">В отделах, по которым пролегает маршрут </w:t>
      </w:r>
      <w:proofErr w:type="spellStart"/>
      <w:r>
        <w:t>квеста</w:t>
      </w:r>
      <w:proofErr w:type="spellEnd"/>
      <w:r>
        <w:t>, ставятся небольшие выставки. Как правило, это уменьшенный вариант большой экспозиции или всего несколько книг, необходимых для выполнения конкретных заданий.</w:t>
      </w:r>
    </w:p>
    <w:p w:rsidR="00675589" w:rsidRDefault="00675589" w:rsidP="00675589">
      <w:pPr>
        <w:jc w:val="both"/>
        <w:sectPr w:rsidR="00675589">
          <w:pgSz w:w="11910" w:h="16840"/>
          <w:pgMar w:top="1040" w:right="740" w:bottom="280" w:left="1600" w:header="720" w:footer="720" w:gutter="0"/>
          <w:cols w:space="720"/>
        </w:sectPr>
      </w:pPr>
    </w:p>
    <w:p w:rsidR="00675589" w:rsidRDefault="00675589" w:rsidP="00675589">
      <w:pPr>
        <w:pStyle w:val="a3"/>
        <w:spacing w:before="67" w:line="242" w:lineRule="auto"/>
        <w:ind w:left="102" w:right="113" w:firstLine="707"/>
        <w:jc w:val="both"/>
      </w:pPr>
      <w:r>
        <w:lastRenderedPageBreak/>
        <w:t>На</w:t>
      </w:r>
      <w:r>
        <w:rPr>
          <w:spacing w:val="80"/>
        </w:rPr>
        <w:t xml:space="preserve"> </w:t>
      </w:r>
      <w:r>
        <w:t>данных</w:t>
      </w:r>
      <w:r>
        <w:rPr>
          <w:spacing w:val="80"/>
        </w:rPr>
        <w:t xml:space="preserve"> </w:t>
      </w:r>
      <w:r>
        <w:t>мероприятиях</w:t>
      </w:r>
      <w:r>
        <w:rPr>
          <w:spacing w:val="80"/>
        </w:rPr>
        <w:t xml:space="preserve"> </w:t>
      </w:r>
      <w:r>
        <w:t>соблюдается</w:t>
      </w:r>
      <w:r>
        <w:rPr>
          <w:spacing w:val="80"/>
        </w:rPr>
        <w:t xml:space="preserve"> </w:t>
      </w:r>
      <w:r>
        <w:t>основное</w:t>
      </w:r>
      <w:r>
        <w:rPr>
          <w:spacing w:val="80"/>
        </w:rPr>
        <w:t xml:space="preserve"> </w:t>
      </w:r>
      <w:r>
        <w:t>правило библиотеки — книга в центре внимания.</w:t>
      </w:r>
    </w:p>
    <w:p w:rsidR="00675589" w:rsidRDefault="00675589" w:rsidP="00675589">
      <w:pPr>
        <w:pStyle w:val="a3"/>
        <w:ind w:left="102" w:right="114" w:firstLine="707"/>
        <w:jc w:val="both"/>
      </w:pPr>
      <w:r>
        <w:t>Вопросы и задания могут быть самыми разнообразными, например, предложить</w:t>
      </w:r>
      <w:r>
        <w:rPr>
          <w:spacing w:val="40"/>
        </w:rPr>
        <w:t xml:space="preserve"> </w:t>
      </w:r>
      <w:r>
        <w:t>посмотреть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портрет</w:t>
      </w:r>
      <w:r>
        <w:rPr>
          <w:spacing w:val="40"/>
        </w:rPr>
        <w:t xml:space="preserve"> </w:t>
      </w:r>
      <w:r>
        <w:t>А.</w:t>
      </w:r>
      <w:r>
        <w:rPr>
          <w:spacing w:val="40"/>
        </w:rPr>
        <w:t xml:space="preserve"> </w:t>
      </w:r>
      <w:r>
        <w:t>С.</w:t>
      </w:r>
      <w:r>
        <w:rPr>
          <w:spacing w:val="40"/>
        </w:rPr>
        <w:t xml:space="preserve"> </w:t>
      </w:r>
      <w:r>
        <w:t>Пушкина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ответить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вопрос:</w:t>
      </w:r>
    </w:p>
    <w:p w:rsidR="00675589" w:rsidRDefault="00675589" w:rsidP="00675589">
      <w:pPr>
        <w:pStyle w:val="a3"/>
        <w:spacing w:line="321" w:lineRule="exact"/>
        <w:ind w:left="102"/>
        <w:jc w:val="both"/>
      </w:pPr>
      <w:r>
        <w:t>«Какой</w:t>
      </w:r>
      <w:r>
        <w:rPr>
          <w:spacing w:val="-8"/>
        </w:rPr>
        <w:t xml:space="preserve"> </w:t>
      </w:r>
      <w:r>
        <w:t>русский</w:t>
      </w:r>
      <w:r>
        <w:rPr>
          <w:spacing w:val="-5"/>
        </w:rPr>
        <w:t xml:space="preserve"> </w:t>
      </w:r>
      <w:r>
        <w:t>художник</w:t>
      </w:r>
      <w:r>
        <w:rPr>
          <w:spacing w:val="-8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автором</w:t>
      </w:r>
      <w:r>
        <w:rPr>
          <w:spacing w:val="-5"/>
        </w:rPr>
        <w:t xml:space="preserve"> </w:t>
      </w:r>
      <w:r>
        <w:t>этого</w:t>
      </w:r>
      <w:r>
        <w:rPr>
          <w:spacing w:val="-7"/>
        </w:rPr>
        <w:t xml:space="preserve"> </w:t>
      </w:r>
      <w:r>
        <w:rPr>
          <w:spacing w:val="-2"/>
        </w:rPr>
        <w:t>портрета?»</w:t>
      </w:r>
    </w:p>
    <w:p w:rsidR="00675589" w:rsidRDefault="00675589" w:rsidP="00675589">
      <w:pPr>
        <w:pStyle w:val="a3"/>
        <w:ind w:left="102" w:right="103" w:firstLine="707"/>
        <w:jc w:val="both"/>
      </w:pPr>
      <w:r>
        <w:t>Лучше не давать готовых вариантов ответа, а предоставить участникам возможность самим найти в альбомах по искусству на выставке-подсказке нужный ответ.</w:t>
      </w:r>
    </w:p>
    <w:p w:rsidR="00675589" w:rsidRDefault="00675589" w:rsidP="00675589">
      <w:pPr>
        <w:pStyle w:val="a3"/>
        <w:ind w:left="102" w:right="112" w:firstLine="707"/>
        <w:jc w:val="both"/>
      </w:pPr>
      <w:r>
        <w:t>Формулировать</w:t>
      </w:r>
      <w:r>
        <w:rPr>
          <w:spacing w:val="40"/>
        </w:rPr>
        <w:t xml:space="preserve"> </w:t>
      </w:r>
      <w:r>
        <w:t>задание</w:t>
      </w:r>
      <w:r>
        <w:rPr>
          <w:spacing w:val="40"/>
        </w:rPr>
        <w:t xml:space="preserve"> </w:t>
      </w:r>
      <w:r>
        <w:t>нужно</w:t>
      </w:r>
      <w:r>
        <w:rPr>
          <w:spacing w:val="40"/>
        </w:rPr>
        <w:t xml:space="preserve"> </w:t>
      </w:r>
      <w:r>
        <w:t>таким</w:t>
      </w:r>
      <w:r>
        <w:rPr>
          <w:spacing w:val="40"/>
        </w:rPr>
        <w:t xml:space="preserve"> </w:t>
      </w:r>
      <w:r>
        <w:t>образом,</w:t>
      </w:r>
      <w:r>
        <w:rPr>
          <w:spacing w:val="40"/>
        </w:rPr>
        <w:t xml:space="preserve"> </w:t>
      </w:r>
      <w:r>
        <w:t>чтобы</w:t>
      </w:r>
      <w:r>
        <w:rPr>
          <w:spacing w:val="40"/>
        </w:rPr>
        <w:t xml:space="preserve"> </w:t>
      </w:r>
      <w:r>
        <w:t>ответ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него не</w:t>
      </w:r>
      <w:r>
        <w:rPr>
          <w:spacing w:val="-3"/>
        </w:rPr>
        <w:t xml:space="preserve"> </w:t>
      </w:r>
      <w:r>
        <w:t xml:space="preserve">выходил бы сразу, а требовалось умение ориентироваться в сетевом </w:t>
      </w:r>
      <w:r>
        <w:rPr>
          <w:spacing w:val="-2"/>
        </w:rPr>
        <w:t>пространстве.</w:t>
      </w:r>
    </w:p>
    <w:p w:rsidR="00675589" w:rsidRDefault="00675589" w:rsidP="00675589">
      <w:pPr>
        <w:pStyle w:val="a3"/>
        <w:ind w:left="102" w:right="107" w:firstLine="707"/>
        <w:jc w:val="both"/>
      </w:pPr>
      <w:r>
        <w:t>В рамках творческих заданий ребятам поручается составить словесный портрет Пушкина, прочитать по ролям отрывок из прозаических произведений поэта, разгадать кроссворд.</w:t>
      </w:r>
    </w:p>
    <w:p w:rsidR="00675589" w:rsidRDefault="00675589" w:rsidP="00675589">
      <w:pPr>
        <w:pStyle w:val="Heading2"/>
        <w:spacing w:before="5"/>
        <w:jc w:val="both"/>
      </w:pPr>
      <w:r>
        <w:t>Театральное</w:t>
      </w:r>
      <w:r>
        <w:rPr>
          <w:spacing w:val="-9"/>
        </w:rPr>
        <w:t xml:space="preserve"> </w:t>
      </w:r>
      <w:r>
        <w:rPr>
          <w:spacing w:val="-2"/>
        </w:rPr>
        <w:t>представление</w:t>
      </w:r>
    </w:p>
    <w:p w:rsidR="00675589" w:rsidRDefault="00675589" w:rsidP="00675589">
      <w:pPr>
        <w:pStyle w:val="a3"/>
        <w:ind w:left="102" w:right="106" w:firstLine="707"/>
        <w:jc w:val="both"/>
      </w:pPr>
      <w:r>
        <w:t xml:space="preserve">Поставьте спектакль по произведениям Пушкина. Подготовьте </w:t>
      </w:r>
      <w:proofErr w:type="spellStart"/>
      <w:r>
        <w:t>иммерсивные</w:t>
      </w:r>
      <w:proofErr w:type="spellEnd"/>
      <w:r>
        <w:t xml:space="preserve"> выставки, чтобы вовлечь зрителей.</w:t>
      </w:r>
    </w:p>
    <w:p w:rsidR="00675589" w:rsidRDefault="00675589" w:rsidP="00675589">
      <w:pPr>
        <w:pStyle w:val="a3"/>
        <w:ind w:left="102" w:right="109" w:firstLine="707"/>
        <w:jc w:val="both"/>
      </w:pPr>
      <w:proofErr w:type="gramStart"/>
      <w:r>
        <w:t>Отличительной</w:t>
      </w:r>
      <w:r>
        <w:rPr>
          <w:spacing w:val="80"/>
        </w:rPr>
        <w:t xml:space="preserve">    </w:t>
      </w:r>
      <w:r>
        <w:t>чертой</w:t>
      </w:r>
      <w:r>
        <w:rPr>
          <w:spacing w:val="80"/>
        </w:rPr>
        <w:t xml:space="preserve">    </w:t>
      </w:r>
      <w:r>
        <w:t>театрализованного</w:t>
      </w:r>
      <w:r>
        <w:rPr>
          <w:spacing w:val="80"/>
        </w:rPr>
        <w:t xml:space="preserve">    </w:t>
      </w:r>
      <w:r>
        <w:t>мероприятия</w:t>
      </w:r>
      <w:r>
        <w:rPr>
          <w:spacing w:val="80"/>
          <w:w w:val="150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 xml:space="preserve">традиционного является творческий подход и использование инновационных форм презентации содержания: игровых, визуальных, </w:t>
      </w:r>
      <w:r>
        <w:rPr>
          <w:spacing w:val="-2"/>
        </w:rPr>
        <w:t>театрализованных.</w:t>
      </w:r>
      <w:proofErr w:type="gramEnd"/>
    </w:p>
    <w:p w:rsidR="00675589" w:rsidRDefault="00675589" w:rsidP="00675589">
      <w:pPr>
        <w:pStyle w:val="a3"/>
        <w:ind w:left="102" w:right="103" w:firstLine="707"/>
        <w:jc w:val="both"/>
      </w:pPr>
      <w:r>
        <w:t>У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такая</w:t>
      </w:r>
      <w:r>
        <w:rPr>
          <w:spacing w:val="40"/>
        </w:rPr>
        <w:t xml:space="preserve"> </w:t>
      </w:r>
      <w:r>
        <w:t>форма</w:t>
      </w:r>
      <w:r>
        <w:rPr>
          <w:spacing w:val="40"/>
        </w:rPr>
        <w:t xml:space="preserve"> </w:t>
      </w:r>
      <w:r>
        <w:t>мероприятий</w:t>
      </w:r>
      <w:r>
        <w:rPr>
          <w:spacing w:val="40"/>
        </w:rPr>
        <w:t xml:space="preserve"> </w:t>
      </w:r>
      <w:r>
        <w:t>способствует</w:t>
      </w:r>
      <w:r>
        <w:rPr>
          <w:spacing w:val="40"/>
        </w:rPr>
        <w:t xml:space="preserve"> </w:t>
      </w:r>
      <w:r>
        <w:t>развитию</w:t>
      </w:r>
      <w:r>
        <w:rPr>
          <w:spacing w:val="74"/>
        </w:rPr>
        <w:t xml:space="preserve"> </w:t>
      </w:r>
      <w:r>
        <w:t>интереса</w:t>
      </w:r>
      <w:r>
        <w:rPr>
          <w:spacing w:val="80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русской художественной литературе, к сказочному творчеству великого русского поэта А.С. Пушкина, дает возможность закрепить знания текстов сказок,</w:t>
      </w:r>
      <w:r>
        <w:rPr>
          <w:spacing w:val="72"/>
        </w:rPr>
        <w:t xml:space="preserve">  </w:t>
      </w:r>
      <w:r>
        <w:t>отрывков</w:t>
      </w:r>
      <w:r>
        <w:rPr>
          <w:spacing w:val="70"/>
        </w:rPr>
        <w:t xml:space="preserve">  </w:t>
      </w:r>
      <w:r>
        <w:t>из</w:t>
      </w:r>
      <w:r>
        <w:rPr>
          <w:spacing w:val="72"/>
        </w:rPr>
        <w:t xml:space="preserve">  </w:t>
      </w:r>
      <w:r>
        <w:t>сказочных</w:t>
      </w:r>
      <w:r>
        <w:rPr>
          <w:spacing w:val="71"/>
        </w:rPr>
        <w:t xml:space="preserve">  </w:t>
      </w:r>
      <w:r>
        <w:t>произведений,</w:t>
      </w:r>
      <w:r>
        <w:rPr>
          <w:spacing w:val="72"/>
        </w:rPr>
        <w:t xml:space="preserve">  </w:t>
      </w:r>
      <w:r>
        <w:t>воспитывает</w:t>
      </w:r>
      <w:r>
        <w:rPr>
          <w:spacing w:val="72"/>
        </w:rPr>
        <w:t xml:space="preserve">  </w:t>
      </w:r>
      <w:r>
        <w:t>любовь к</w:t>
      </w:r>
      <w:r>
        <w:rPr>
          <w:spacing w:val="-2"/>
        </w:rPr>
        <w:t xml:space="preserve"> </w:t>
      </w:r>
      <w:r>
        <w:t xml:space="preserve">русскому слову и вызывает радость от участия в костюмированном </w:t>
      </w:r>
      <w:r>
        <w:rPr>
          <w:spacing w:val="-2"/>
        </w:rPr>
        <w:t>празднике.</w:t>
      </w:r>
    </w:p>
    <w:p w:rsidR="00675589" w:rsidRDefault="00675589" w:rsidP="00675589">
      <w:pPr>
        <w:pStyle w:val="a3"/>
        <w:ind w:left="102" w:right="103" w:firstLine="707"/>
        <w:jc w:val="both"/>
      </w:pPr>
      <w:r>
        <w:t>Для</w:t>
      </w:r>
      <w:r>
        <w:rPr>
          <w:spacing w:val="40"/>
        </w:rPr>
        <w:t xml:space="preserve">  </w:t>
      </w:r>
      <w:r>
        <w:t>взрослой</w:t>
      </w:r>
      <w:r>
        <w:rPr>
          <w:spacing w:val="40"/>
        </w:rPr>
        <w:t xml:space="preserve">  </w:t>
      </w:r>
      <w:r>
        <w:t>аудитории</w:t>
      </w:r>
      <w:r>
        <w:rPr>
          <w:spacing w:val="60"/>
        </w:rPr>
        <w:t xml:space="preserve">  </w:t>
      </w:r>
      <w:r>
        <w:t>это</w:t>
      </w:r>
      <w:r>
        <w:rPr>
          <w:spacing w:val="40"/>
        </w:rPr>
        <w:t xml:space="preserve">  </w:t>
      </w:r>
      <w:r>
        <w:t>возможность</w:t>
      </w:r>
      <w:r>
        <w:rPr>
          <w:spacing w:val="40"/>
        </w:rPr>
        <w:t xml:space="preserve">  </w:t>
      </w:r>
      <w:r>
        <w:t>поддержать</w:t>
      </w:r>
      <w:r>
        <w:rPr>
          <w:spacing w:val="40"/>
        </w:rPr>
        <w:t xml:space="preserve">  </w:t>
      </w:r>
      <w:r>
        <w:t>интерес</w:t>
      </w:r>
      <w:r>
        <w:rPr>
          <w:spacing w:val="80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литературе, расширить кругозор, актуализировать знания по литературе, предоставляется возможность выступить в роли актеров, научиться некоторым</w:t>
      </w:r>
      <w:r>
        <w:rPr>
          <w:spacing w:val="80"/>
        </w:rPr>
        <w:t xml:space="preserve">  </w:t>
      </w:r>
      <w:r>
        <w:t>навыкам</w:t>
      </w:r>
      <w:r>
        <w:rPr>
          <w:spacing w:val="80"/>
        </w:rPr>
        <w:t xml:space="preserve">  </w:t>
      </w:r>
      <w:r>
        <w:t>ораторского</w:t>
      </w:r>
      <w:r>
        <w:rPr>
          <w:spacing w:val="80"/>
        </w:rPr>
        <w:t xml:space="preserve">  </w:t>
      </w:r>
      <w:r>
        <w:t>искусства,</w:t>
      </w:r>
      <w:r>
        <w:rPr>
          <w:spacing w:val="80"/>
        </w:rPr>
        <w:t xml:space="preserve">  </w:t>
      </w:r>
      <w:r>
        <w:t>а</w:t>
      </w:r>
      <w:r>
        <w:rPr>
          <w:spacing w:val="80"/>
        </w:rPr>
        <w:t xml:space="preserve">  </w:t>
      </w:r>
      <w:r>
        <w:t>также</w:t>
      </w:r>
      <w:r>
        <w:rPr>
          <w:spacing w:val="80"/>
        </w:rPr>
        <w:t xml:space="preserve">  </w:t>
      </w:r>
      <w:r>
        <w:t>приобщиться к искусству декламации.</w:t>
      </w:r>
    </w:p>
    <w:p w:rsidR="00675589" w:rsidRDefault="00675589" w:rsidP="00675589">
      <w:pPr>
        <w:pStyle w:val="Heading2"/>
        <w:spacing w:line="319" w:lineRule="exact"/>
        <w:jc w:val="both"/>
      </w:pPr>
      <w:r>
        <w:t>«Пушкинский</w:t>
      </w:r>
      <w:r>
        <w:rPr>
          <w:spacing w:val="-12"/>
        </w:rPr>
        <w:t xml:space="preserve"> </w:t>
      </w:r>
      <w:r>
        <w:rPr>
          <w:spacing w:val="-4"/>
        </w:rPr>
        <w:t>бал»</w:t>
      </w:r>
    </w:p>
    <w:p w:rsidR="00675589" w:rsidRDefault="00675589" w:rsidP="00675589">
      <w:pPr>
        <w:pStyle w:val="a3"/>
        <w:ind w:left="102" w:right="112" w:firstLine="707"/>
        <w:jc w:val="both"/>
      </w:pPr>
      <w:r>
        <w:t>Пригласите молодёжь на тематическую вечеринку, где они смогут окунуться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атмосферу</w:t>
      </w:r>
      <w:r>
        <w:rPr>
          <w:spacing w:val="80"/>
        </w:rPr>
        <w:t xml:space="preserve"> </w:t>
      </w:r>
      <w:r>
        <w:t>эпохи</w:t>
      </w:r>
      <w:r>
        <w:rPr>
          <w:spacing w:val="80"/>
        </w:rPr>
        <w:t xml:space="preserve"> </w:t>
      </w:r>
      <w:r>
        <w:t>Пушкина,</w:t>
      </w:r>
      <w:r>
        <w:rPr>
          <w:spacing w:val="80"/>
        </w:rPr>
        <w:t xml:space="preserve"> </w:t>
      </w:r>
      <w:r>
        <w:t>насладиться</w:t>
      </w:r>
      <w:r>
        <w:rPr>
          <w:spacing w:val="80"/>
        </w:rPr>
        <w:t xml:space="preserve"> </w:t>
      </w:r>
      <w:r>
        <w:t>музыкой,</w:t>
      </w:r>
      <w:r>
        <w:rPr>
          <w:spacing w:val="80"/>
        </w:rPr>
        <w:t xml:space="preserve"> </w:t>
      </w:r>
      <w:r>
        <w:t>танцами</w:t>
      </w:r>
      <w:r>
        <w:rPr>
          <w:spacing w:val="80"/>
        </w:rPr>
        <w:t xml:space="preserve"> </w:t>
      </w:r>
      <w:r>
        <w:t>и поэзией.</w:t>
      </w:r>
    </w:p>
    <w:p w:rsidR="00675589" w:rsidRDefault="00675589" w:rsidP="00675589">
      <w:pPr>
        <w:pStyle w:val="a3"/>
        <w:ind w:left="102" w:right="108" w:firstLine="707"/>
        <w:jc w:val="both"/>
      </w:pPr>
      <w:r>
        <w:t>А.С. Пушкин сумел в своем творчестве отразить все оттенки</w:t>
      </w:r>
      <w:r>
        <w:rPr>
          <w:spacing w:val="40"/>
        </w:rPr>
        <w:t xml:space="preserve"> </w:t>
      </w:r>
      <w:r>
        <w:t>любовного</w:t>
      </w:r>
      <w:r>
        <w:rPr>
          <w:spacing w:val="40"/>
        </w:rPr>
        <w:t xml:space="preserve">  </w:t>
      </w:r>
      <w:r>
        <w:t>чувства:</w:t>
      </w:r>
      <w:r>
        <w:rPr>
          <w:spacing w:val="40"/>
        </w:rPr>
        <w:t xml:space="preserve">  </w:t>
      </w:r>
      <w:r>
        <w:t>от</w:t>
      </w:r>
      <w:r>
        <w:rPr>
          <w:spacing w:val="40"/>
        </w:rPr>
        <w:t xml:space="preserve">  </w:t>
      </w:r>
      <w:r>
        <w:t>застенчивой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целомудренной</w:t>
      </w:r>
      <w:r>
        <w:rPr>
          <w:spacing w:val="40"/>
        </w:rPr>
        <w:t xml:space="preserve">  </w:t>
      </w:r>
      <w:r>
        <w:t>влюбленности до бешеной и разрушительной страсти.</w:t>
      </w:r>
    </w:p>
    <w:p w:rsidR="00675589" w:rsidRDefault="00675589" w:rsidP="00675589">
      <w:pPr>
        <w:pStyle w:val="a3"/>
        <w:ind w:left="102" w:right="103" w:firstLine="707"/>
        <w:jc w:val="both"/>
      </w:pPr>
      <w:r>
        <w:t>Гостям бала представьте литературные портреты тех, кому поэт посвящал свои строки: Екатерина Бакунина, Анна Керн, Елизавета Воронцова, Анна Оленина. Участникам можно предложить зачитать самые проникновенные строки из стихов поэта.</w:t>
      </w:r>
    </w:p>
    <w:p w:rsidR="00675589" w:rsidRDefault="00675589" w:rsidP="00675589">
      <w:pPr>
        <w:pStyle w:val="a3"/>
        <w:ind w:left="102" w:right="105" w:firstLine="707"/>
        <w:jc w:val="both"/>
      </w:pPr>
      <w:r>
        <w:t>В программе бала организовываются танцы эпохи XIX века: вальс, полька, кадриль.</w:t>
      </w:r>
    </w:p>
    <w:p w:rsidR="00675589" w:rsidRDefault="00675589" w:rsidP="00675589">
      <w:pPr>
        <w:jc w:val="both"/>
        <w:sectPr w:rsidR="00675589">
          <w:pgSz w:w="11910" w:h="16840"/>
          <w:pgMar w:top="1040" w:right="740" w:bottom="280" w:left="1600" w:header="720" w:footer="720" w:gutter="0"/>
          <w:cols w:space="720"/>
        </w:sectPr>
      </w:pPr>
    </w:p>
    <w:p w:rsidR="00675589" w:rsidRDefault="00675589" w:rsidP="00675589">
      <w:pPr>
        <w:pStyle w:val="a3"/>
        <w:spacing w:before="67" w:line="242" w:lineRule="auto"/>
        <w:ind w:left="102" w:right="104" w:firstLine="707"/>
        <w:jc w:val="both"/>
      </w:pPr>
      <w:r>
        <w:lastRenderedPageBreak/>
        <w:t>Для создания дополнительного эффекта можно использовать реквизит, костюмы, декорации и т.д.</w:t>
      </w:r>
    </w:p>
    <w:p w:rsidR="00675589" w:rsidRDefault="00675589" w:rsidP="00675589">
      <w:pPr>
        <w:pStyle w:val="Heading2"/>
        <w:jc w:val="both"/>
      </w:pPr>
      <w:r>
        <w:t>Конкурс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выставка</w:t>
      </w:r>
      <w:r>
        <w:rPr>
          <w:spacing w:val="-2"/>
        </w:rPr>
        <w:t xml:space="preserve"> картин</w:t>
      </w:r>
    </w:p>
    <w:p w:rsidR="00675589" w:rsidRDefault="00675589" w:rsidP="00675589">
      <w:pPr>
        <w:pStyle w:val="a3"/>
        <w:ind w:left="102" w:right="114" w:firstLine="707"/>
        <w:jc w:val="both"/>
      </w:pPr>
      <w:r>
        <w:t>Предложите</w:t>
      </w:r>
      <w:r>
        <w:rPr>
          <w:spacing w:val="40"/>
        </w:rPr>
        <w:t xml:space="preserve">  </w:t>
      </w:r>
      <w:r>
        <w:t>юным</w:t>
      </w:r>
      <w:r>
        <w:rPr>
          <w:spacing w:val="80"/>
          <w:w w:val="150"/>
        </w:rPr>
        <w:t xml:space="preserve"> </w:t>
      </w:r>
      <w:r>
        <w:t>художникам</w:t>
      </w:r>
      <w:r>
        <w:rPr>
          <w:spacing w:val="40"/>
        </w:rPr>
        <w:t xml:space="preserve">  </w:t>
      </w:r>
      <w:r>
        <w:t>вдохновиться</w:t>
      </w:r>
      <w:r>
        <w:rPr>
          <w:spacing w:val="40"/>
        </w:rPr>
        <w:t xml:space="preserve">  </w:t>
      </w:r>
      <w:r>
        <w:t>стихами</w:t>
      </w:r>
      <w:r>
        <w:rPr>
          <w:spacing w:val="80"/>
          <w:w w:val="150"/>
        </w:rPr>
        <w:t xml:space="preserve"> </w:t>
      </w:r>
      <w:r>
        <w:t>Пушкина</w:t>
      </w:r>
      <w:r>
        <w:rPr>
          <w:spacing w:val="40"/>
        </w:rPr>
        <w:t xml:space="preserve"> </w:t>
      </w:r>
      <w:r>
        <w:t>и создать свои работы, организуйте выставку в библиотеке.</w:t>
      </w:r>
    </w:p>
    <w:p w:rsidR="00675589" w:rsidRDefault="00675589" w:rsidP="00675589">
      <w:pPr>
        <w:pStyle w:val="a3"/>
        <w:ind w:left="102" w:right="113" w:firstLine="707"/>
        <w:jc w:val="both"/>
      </w:pPr>
      <w:r>
        <w:t xml:space="preserve">Предложите своим же читателям поучаствовать в конкурсе и выбрать </w:t>
      </w:r>
      <w:r>
        <w:rPr>
          <w:spacing w:val="-2"/>
        </w:rPr>
        <w:t>победителя.</w:t>
      </w:r>
    </w:p>
    <w:p w:rsidR="00675589" w:rsidRDefault="00675589" w:rsidP="00675589">
      <w:pPr>
        <w:pStyle w:val="Heading2"/>
        <w:spacing w:before="4"/>
        <w:jc w:val="both"/>
      </w:pPr>
      <w:r>
        <w:t>Подарки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поощрения</w:t>
      </w:r>
    </w:p>
    <w:p w:rsidR="00675589" w:rsidRDefault="00675589" w:rsidP="00675589">
      <w:pPr>
        <w:pStyle w:val="a3"/>
        <w:ind w:left="102" w:right="110" w:firstLine="707"/>
        <w:jc w:val="both"/>
      </w:pPr>
      <w:r>
        <w:t>Для привлечения внимания посетителей также можно подготовить небольшие</w:t>
      </w:r>
      <w:r>
        <w:rPr>
          <w:spacing w:val="80"/>
          <w:w w:val="150"/>
        </w:rPr>
        <w:t xml:space="preserve"> </w:t>
      </w:r>
      <w:r>
        <w:t>сувениры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изображением</w:t>
      </w:r>
      <w:r>
        <w:rPr>
          <w:spacing w:val="80"/>
          <w:w w:val="150"/>
        </w:rPr>
        <w:t xml:space="preserve"> </w:t>
      </w:r>
      <w:r>
        <w:t>Пушкина,</w:t>
      </w:r>
      <w:r>
        <w:rPr>
          <w:spacing w:val="80"/>
          <w:w w:val="150"/>
        </w:rPr>
        <w:t xml:space="preserve"> </w:t>
      </w:r>
      <w:r>
        <w:t>например,</w:t>
      </w:r>
      <w:r>
        <w:rPr>
          <w:spacing w:val="80"/>
          <w:w w:val="150"/>
        </w:rPr>
        <w:t xml:space="preserve"> </w:t>
      </w:r>
      <w:r>
        <w:t>брелоки</w:t>
      </w:r>
      <w:r>
        <w:rPr>
          <w:spacing w:val="80"/>
          <w:w w:val="150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магниты.</w:t>
      </w:r>
      <w:r>
        <w:rPr>
          <w:spacing w:val="40"/>
        </w:rPr>
        <w:t xml:space="preserve"> </w:t>
      </w:r>
      <w:r>
        <w:t>Такие</w:t>
      </w:r>
      <w:r>
        <w:rPr>
          <w:spacing w:val="40"/>
        </w:rPr>
        <w:t xml:space="preserve"> </w:t>
      </w:r>
      <w:r>
        <w:t>мелочи</w:t>
      </w:r>
      <w:r>
        <w:rPr>
          <w:spacing w:val="40"/>
        </w:rPr>
        <w:t xml:space="preserve"> </w:t>
      </w:r>
      <w:r>
        <w:t>станут</w:t>
      </w:r>
      <w:r>
        <w:rPr>
          <w:spacing w:val="40"/>
        </w:rPr>
        <w:t xml:space="preserve"> </w:t>
      </w:r>
      <w:r>
        <w:t>приятным</w:t>
      </w:r>
      <w:r>
        <w:rPr>
          <w:spacing w:val="40"/>
        </w:rPr>
        <w:t xml:space="preserve"> </w:t>
      </w:r>
      <w:r>
        <w:t>дополнением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мероприятию и помогут гостям сохранить память о празднике.</w:t>
      </w:r>
    </w:p>
    <w:p w:rsidR="00675589" w:rsidRDefault="00675589" w:rsidP="00675589">
      <w:pPr>
        <w:pStyle w:val="a3"/>
        <w:spacing w:line="321" w:lineRule="exact"/>
        <w:ind w:left="810"/>
        <w:jc w:val="both"/>
      </w:pPr>
      <w:r>
        <w:t>Закладки-памятки</w:t>
      </w:r>
      <w:r>
        <w:rPr>
          <w:spacing w:val="-7"/>
        </w:rPr>
        <w:t xml:space="preserve"> </w:t>
      </w:r>
      <w:r>
        <w:t>можно</w:t>
      </w:r>
      <w:r>
        <w:rPr>
          <w:spacing w:val="-6"/>
        </w:rPr>
        <w:t xml:space="preserve"> </w:t>
      </w:r>
      <w:r>
        <w:t>раздаваться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rPr>
          <w:spacing w:val="-2"/>
        </w:rPr>
        <w:t>целях.</w:t>
      </w:r>
    </w:p>
    <w:p w:rsidR="00675589" w:rsidRDefault="00675589" w:rsidP="00675589">
      <w:pPr>
        <w:pStyle w:val="a3"/>
        <w:spacing w:before="320"/>
        <w:ind w:left="102" w:right="105" w:firstLine="707"/>
        <w:jc w:val="both"/>
      </w:pPr>
      <w:r>
        <w:t>Пушкинский юбилей — это отличный повод организовать многослойное</w:t>
      </w:r>
      <w:r>
        <w:rPr>
          <w:spacing w:val="40"/>
        </w:rPr>
        <w:t xml:space="preserve">  </w:t>
      </w:r>
      <w:r>
        <w:t>мероприятие,</w:t>
      </w:r>
      <w:r>
        <w:rPr>
          <w:spacing w:val="40"/>
        </w:rPr>
        <w:t xml:space="preserve">  </w:t>
      </w:r>
      <w:r>
        <w:t>которое</w:t>
      </w:r>
      <w:r>
        <w:rPr>
          <w:spacing w:val="40"/>
        </w:rPr>
        <w:t xml:space="preserve">  </w:t>
      </w:r>
      <w:r>
        <w:t>будет</w:t>
      </w:r>
      <w:r>
        <w:rPr>
          <w:spacing w:val="40"/>
        </w:rPr>
        <w:t xml:space="preserve">  </w:t>
      </w:r>
      <w:r>
        <w:t>сочетать</w:t>
      </w:r>
      <w:r>
        <w:rPr>
          <w:spacing w:val="40"/>
        </w:rPr>
        <w:t xml:space="preserve">  </w:t>
      </w:r>
      <w:r>
        <w:t>разные</w:t>
      </w:r>
      <w:r>
        <w:rPr>
          <w:spacing w:val="40"/>
        </w:rPr>
        <w:t xml:space="preserve">  </w:t>
      </w:r>
      <w:r>
        <w:t>форматы</w:t>
      </w:r>
      <w:r>
        <w:rPr>
          <w:spacing w:val="40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компоненты. Сам Пушкин отличался разнообразием увлечений и яркой, неоднозначной натурой. Он увлекался боксом и писал стихи, был заядлым игроком и очень много читал, обожал светскую жизнь и своих друзей, но также ценил сельское уединение. Посетители всех возрастов больше узнают об</w:t>
      </w:r>
      <w:r>
        <w:rPr>
          <w:spacing w:val="80"/>
        </w:rPr>
        <w:t xml:space="preserve"> </w:t>
      </w:r>
      <w:r>
        <w:t>этом</w:t>
      </w:r>
      <w:r>
        <w:rPr>
          <w:spacing w:val="80"/>
        </w:rPr>
        <w:t xml:space="preserve"> </w:t>
      </w:r>
      <w:r>
        <w:t>удивительном</w:t>
      </w:r>
      <w:r>
        <w:rPr>
          <w:spacing w:val="80"/>
        </w:rPr>
        <w:t xml:space="preserve"> </w:t>
      </w:r>
      <w:r>
        <w:t>человеке,</w:t>
      </w:r>
      <w:r>
        <w:rPr>
          <w:spacing w:val="80"/>
        </w:rPr>
        <w:t xml:space="preserve"> </w:t>
      </w:r>
      <w:r>
        <w:t>если</w:t>
      </w:r>
      <w:r>
        <w:rPr>
          <w:spacing w:val="80"/>
        </w:rPr>
        <w:t xml:space="preserve"> </w:t>
      </w:r>
      <w:r>
        <w:t>грамотно</w:t>
      </w:r>
      <w:r>
        <w:rPr>
          <w:spacing w:val="80"/>
        </w:rPr>
        <w:t xml:space="preserve"> </w:t>
      </w:r>
      <w:r>
        <w:t>привлечь</w:t>
      </w:r>
      <w:r>
        <w:rPr>
          <w:spacing w:val="80"/>
        </w:rPr>
        <w:t xml:space="preserve"> </w:t>
      </w:r>
      <w:r>
        <w:t>их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участию в мероприятии.</w:t>
      </w:r>
    </w:p>
    <w:p w:rsidR="00675589" w:rsidRDefault="00675589" w:rsidP="00675589">
      <w:pPr>
        <w:pStyle w:val="a3"/>
        <w:ind w:left="102" w:right="103" w:firstLine="707"/>
        <w:jc w:val="both"/>
      </w:pPr>
      <w:r>
        <w:t>Современная библиотека представляет собой культурн</w:t>
      </w:r>
      <w:proofErr w:type="gramStart"/>
      <w:r>
        <w:t>о-</w:t>
      </w:r>
      <w:proofErr w:type="gramEnd"/>
      <w:r>
        <w:t xml:space="preserve"> информационный центр с большим спектром услуг и возможностей.</w:t>
      </w:r>
    </w:p>
    <w:p w:rsidR="00675589" w:rsidRDefault="00675589" w:rsidP="00675589">
      <w:pPr>
        <w:pStyle w:val="a3"/>
        <w:spacing w:line="321" w:lineRule="exact"/>
        <w:ind w:left="810"/>
        <w:jc w:val="both"/>
      </w:pPr>
      <w:r>
        <w:t>Используйте</w:t>
      </w:r>
      <w:r>
        <w:rPr>
          <w:spacing w:val="57"/>
          <w:w w:val="150"/>
        </w:rPr>
        <w:t xml:space="preserve"> </w:t>
      </w:r>
      <w:r>
        <w:t>в</w:t>
      </w:r>
      <w:r>
        <w:rPr>
          <w:spacing w:val="58"/>
          <w:w w:val="150"/>
        </w:rPr>
        <w:t xml:space="preserve"> </w:t>
      </w:r>
      <w:r>
        <w:t>работе</w:t>
      </w:r>
      <w:r>
        <w:rPr>
          <w:spacing w:val="56"/>
          <w:w w:val="150"/>
        </w:rPr>
        <w:t xml:space="preserve"> </w:t>
      </w:r>
      <w:proofErr w:type="spellStart"/>
      <w:r>
        <w:t>онлайн-форматы</w:t>
      </w:r>
      <w:proofErr w:type="spellEnd"/>
      <w:r>
        <w:t>:</w:t>
      </w:r>
      <w:r>
        <w:rPr>
          <w:spacing w:val="57"/>
          <w:w w:val="150"/>
        </w:rPr>
        <w:t xml:space="preserve"> </w:t>
      </w:r>
      <w:r>
        <w:t>акции,</w:t>
      </w:r>
      <w:r>
        <w:rPr>
          <w:spacing w:val="58"/>
          <w:w w:val="150"/>
        </w:rPr>
        <w:t xml:space="preserve"> </w:t>
      </w:r>
      <w:r>
        <w:t>рубрики,</w:t>
      </w:r>
      <w:r>
        <w:rPr>
          <w:spacing w:val="57"/>
          <w:w w:val="150"/>
        </w:rPr>
        <w:t xml:space="preserve"> </w:t>
      </w:r>
      <w:r>
        <w:rPr>
          <w:spacing w:val="-2"/>
        </w:rPr>
        <w:t>марафоны</w:t>
      </w:r>
    </w:p>
    <w:p w:rsidR="00675589" w:rsidRDefault="00675589" w:rsidP="00675589">
      <w:pPr>
        <w:pStyle w:val="a3"/>
        <w:ind w:left="102"/>
      </w:pPr>
      <w:r>
        <w:t xml:space="preserve">и </w:t>
      </w:r>
      <w:r>
        <w:rPr>
          <w:spacing w:val="-4"/>
        </w:rPr>
        <w:t>т.д.</w:t>
      </w:r>
    </w:p>
    <w:p w:rsidR="00675589" w:rsidRDefault="00675589" w:rsidP="00675589">
      <w:pPr>
        <w:pStyle w:val="a3"/>
        <w:spacing w:before="6"/>
      </w:pPr>
    </w:p>
    <w:p w:rsidR="003B5E9A" w:rsidRPr="00675589" w:rsidRDefault="003B5E9A">
      <w:pPr>
        <w:rPr>
          <w:sz w:val="28"/>
          <w:szCs w:val="28"/>
        </w:rPr>
      </w:pPr>
    </w:p>
    <w:sectPr w:rsidR="003B5E9A" w:rsidRPr="00675589" w:rsidSect="00123373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B6EB8"/>
    <w:multiLevelType w:val="hybridMultilevel"/>
    <w:tmpl w:val="876CDB4E"/>
    <w:lvl w:ilvl="0" w:tplc="E18C7C1C">
      <w:start w:val="1"/>
      <w:numFmt w:val="decimal"/>
      <w:lvlText w:val="%1."/>
      <w:lvlJc w:val="left"/>
      <w:pPr>
        <w:ind w:left="102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B50BCCE"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plc="D9E60396"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plc="0AE08622"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plc="583EB6EA"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plc="B2724330"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plc="DA6035B4"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plc="8C8A193C"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plc="8550C49C"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abstractNum w:abstractNumId="1">
    <w:nsid w:val="16EB6485"/>
    <w:multiLevelType w:val="hybridMultilevel"/>
    <w:tmpl w:val="0E341FC2"/>
    <w:lvl w:ilvl="0" w:tplc="BC081B20">
      <w:start w:val="1"/>
      <w:numFmt w:val="decimal"/>
      <w:lvlText w:val="%1."/>
      <w:lvlJc w:val="left"/>
      <w:pPr>
        <w:ind w:left="10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F82FAF0">
      <w:numFmt w:val="bullet"/>
      <w:lvlText w:val="•"/>
      <w:lvlJc w:val="left"/>
      <w:pPr>
        <w:ind w:left="1046" w:hanging="281"/>
      </w:pPr>
      <w:rPr>
        <w:rFonts w:hint="default"/>
        <w:lang w:val="ru-RU" w:eastAsia="en-US" w:bidi="ar-SA"/>
      </w:rPr>
    </w:lvl>
    <w:lvl w:ilvl="2" w:tplc="81089486">
      <w:numFmt w:val="bullet"/>
      <w:lvlText w:val="•"/>
      <w:lvlJc w:val="left"/>
      <w:pPr>
        <w:ind w:left="1993" w:hanging="281"/>
      </w:pPr>
      <w:rPr>
        <w:rFonts w:hint="default"/>
        <w:lang w:val="ru-RU" w:eastAsia="en-US" w:bidi="ar-SA"/>
      </w:rPr>
    </w:lvl>
    <w:lvl w:ilvl="3" w:tplc="6E1C9528">
      <w:numFmt w:val="bullet"/>
      <w:lvlText w:val="•"/>
      <w:lvlJc w:val="left"/>
      <w:pPr>
        <w:ind w:left="2939" w:hanging="281"/>
      </w:pPr>
      <w:rPr>
        <w:rFonts w:hint="default"/>
        <w:lang w:val="ru-RU" w:eastAsia="en-US" w:bidi="ar-SA"/>
      </w:rPr>
    </w:lvl>
    <w:lvl w:ilvl="4" w:tplc="9B50DC8C">
      <w:numFmt w:val="bullet"/>
      <w:lvlText w:val="•"/>
      <w:lvlJc w:val="left"/>
      <w:pPr>
        <w:ind w:left="3886" w:hanging="281"/>
      </w:pPr>
      <w:rPr>
        <w:rFonts w:hint="default"/>
        <w:lang w:val="ru-RU" w:eastAsia="en-US" w:bidi="ar-SA"/>
      </w:rPr>
    </w:lvl>
    <w:lvl w:ilvl="5" w:tplc="80DE6070">
      <w:numFmt w:val="bullet"/>
      <w:lvlText w:val="•"/>
      <w:lvlJc w:val="left"/>
      <w:pPr>
        <w:ind w:left="4833" w:hanging="281"/>
      </w:pPr>
      <w:rPr>
        <w:rFonts w:hint="default"/>
        <w:lang w:val="ru-RU" w:eastAsia="en-US" w:bidi="ar-SA"/>
      </w:rPr>
    </w:lvl>
    <w:lvl w:ilvl="6" w:tplc="25941EEC">
      <w:numFmt w:val="bullet"/>
      <w:lvlText w:val="•"/>
      <w:lvlJc w:val="left"/>
      <w:pPr>
        <w:ind w:left="5779" w:hanging="281"/>
      </w:pPr>
      <w:rPr>
        <w:rFonts w:hint="default"/>
        <w:lang w:val="ru-RU" w:eastAsia="en-US" w:bidi="ar-SA"/>
      </w:rPr>
    </w:lvl>
    <w:lvl w:ilvl="7" w:tplc="B9605238">
      <w:numFmt w:val="bullet"/>
      <w:lvlText w:val="•"/>
      <w:lvlJc w:val="left"/>
      <w:pPr>
        <w:ind w:left="6726" w:hanging="281"/>
      </w:pPr>
      <w:rPr>
        <w:rFonts w:hint="default"/>
        <w:lang w:val="ru-RU" w:eastAsia="en-US" w:bidi="ar-SA"/>
      </w:rPr>
    </w:lvl>
    <w:lvl w:ilvl="8" w:tplc="B0A06B20">
      <w:numFmt w:val="bullet"/>
      <w:lvlText w:val="•"/>
      <w:lvlJc w:val="left"/>
      <w:pPr>
        <w:ind w:left="7673" w:hanging="281"/>
      </w:pPr>
      <w:rPr>
        <w:rFonts w:hint="default"/>
        <w:lang w:val="ru-RU" w:eastAsia="en-US" w:bidi="ar-SA"/>
      </w:rPr>
    </w:lvl>
  </w:abstractNum>
  <w:abstractNum w:abstractNumId="2">
    <w:nsid w:val="1B1416C0"/>
    <w:multiLevelType w:val="hybridMultilevel"/>
    <w:tmpl w:val="1270CE0C"/>
    <w:lvl w:ilvl="0" w:tplc="3FC6DF22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4F6EF1C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98461CEA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90349940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AF828918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07C09D6A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7C927AC2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D45EB216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6D446044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3">
    <w:nsid w:val="250320C8"/>
    <w:multiLevelType w:val="hybridMultilevel"/>
    <w:tmpl w:val="8E7EF7AC"/>
    <w:lvl w:ilvl="0" w:tplc="361ACDE0">
      <w:start w:val="1"/>
      <w:numFmt w:val="decimal"/>
      <w:lvlText w:val="%1."/>
      <w:lvlJc w:val="left"/>
      <w:pPr>
        <w:ind w:left="102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1501B28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0CC4234A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1166F0A8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12B4DD40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5BD8FD3E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DC24FF0A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C458E4A6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634E0702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589"/>
    <w:rsid w:val="003B5E9A"/>
    <w:rsid w:val="006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75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675589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675589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675589"/>
    <w:pPr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675589"/>
    <w:pPr>
      <w:spacing w:before="3" w:line="318" w:lineRule="exact"/>
      <w:ind w:left="810"/>
      <w:outlineLvl w:val="2"/>
    </w:pPr>
    <w:rPr>
      <w:b/>
      <w:bCs/>
      <w:i/>
      <w:iCs/>
      <w:sz w:val="28"/>
      <w:szCs w:val="28"/>
    </w:rPr>
  </w:style>
  <w:style w:type="paragraph" w:styleId="a5">
    <w:name w:val="List Paragraph"/>
    <w:basedOn w:val="a"/>
    <w:uiPriority w:val="1"/>
    <w:qFormat/>
    <w:rsid w:val="00675589"/>
    <w:pPr>
      <w:ind w:left="972" w:hanging="16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1855</Words>
  <Characters>10578</Characters>
  <Application>Microsoft Office Word</Application>
  <DocSecurity>0</DocSecurity>
  <Lines>88</Lines>
  <Paragraphs>24</Paragraphs>
  <ScaleCrop>false</ScaleCrop>
  <Company/>
  <LinksUpToDate>false</LinksUpToDate>
  <CharactersWithSpaces>12409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2</cp:revision>
  <dcterms:created xsi:type="dcterms:W3CDTF">2024-06-10T07:32:00Z</dcterms:created>
  <dcterms:modified xsi:type="dcterms:W3CDTF">2024-06-10T07:34:00Z</dcterms:modified>
</cp:coreProperties>
</file>