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701"/>
        <w:gridCol w:w="2835"/>
      </w:tblGrid>
      <w:tr w:rsidR="00106D0A" w:rsidRPr="00106D0A" w:rsidTr="007665FF">
        <w:trPr>
          <w:trHeight w:val="283"/>
        </w:trPr>
        <w:tc>
          <w:tcPr>
            <w:tcW w:w="9640" w:type="dxa"/>
            <w:gridSpan w:val="4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ИЮЛЬ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посвящённый Дню семьи, любви и верности</w:t>
            </w:r>
          </w:p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«Дарите ромашки любимым»</w:t>
            </w:r>
          </w:p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Поэтическая мозаика</w:t>
            </w: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«Давайте семейные ценности чтить»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1.07-8.07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интересных сообщений «Вам, дети, обо всём на свете»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</w:t>
            </w: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«Русской истории славные лица» (День воинской славы-Полтавская битва)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Игра-викторина</w:t>
            </w:r>
          </w:p>
          <w:p w:rsidR="00106D0A" w:rsidRPr="00106D0A" w:rsidRDefault="00106D0A" w:rsidP="00106D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«Нас без сомнения ждут приключения»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Чтения </w:t>
            </w: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вслух к</w:t>
            </w: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100 </w:t>
            </w:r>
            <w:proofErr w:type="spellStart"/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летию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со дня рождения русского писателя Владимира Осиповича Богомолова</w:t>
            </w:r>
          </w:p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(1924-2003).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Летний чит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альный зал на открытом  воздухе </w:t>
            </w: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«Выходите почитать»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Литературный праздник </w:t>
            </w: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«Читаем вместе»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Познавательно-развлекательный час</w:t>
            </w: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«В сказочной стране мультфильмов»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Развлекательная игровая программа к Дню Ивана Купала. «В поисках цветущего папоротника»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«Великое чудо семья»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Час поэзии  ко дню семьи, любви и верности «Дарите ромашки любимым»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духовности «Под покровом Петра и </w:t>
            </w:r>
            <w:proofErr w:type="spellStart"/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Февронии</w:t>
            </w:r>
            <w:proofErr w:type="spellEnd"/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Арт-час</w:t>
            </w: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«Волшебная ромашка» (всероссийский день любви, семьи и верности)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Уличная акция </w:t>
            </w: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«Погадаем на ромашке» - ко  Дню семьи, любви и верности.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- приглашение</w:t>
            </w: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«Сила в правде – сетевой проект публичных библиотек»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8.07-10.07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Конкурсная программа  «Семья – вот истинное счастье!»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«Островок семейных сокровищ»- акция-поздравление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 «Знаешь – отвечай, не знаешь - почитай»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викторина ко Дню воинской славы - День победы русской в Полтавском сражении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День поэта</w:t>
            </w: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«Стихотворные строки Н. Асеева» (135 лет со дня рождения)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путешествие</w:t>
            </w:r>
          </w:p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«Всемирный день шоколада»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«Все мы любим шоколад» - к всемирному дню  шоколада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Игротека «Народные игры и забавы»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Громкое чтение</w:t>
            </w: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«Конек-горбунок» </w:t>
            </w:r>
            <w:proofErr w:type="spellStart"/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П.Ершова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106D0A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Фольклорная полянка «В старину бывало так…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«Весёлые</w:t>
            </w:r>
          </w:p>
          <w:p w:rsidR="00106D0A" w:rsidRPr="00106D0A" w:rsidRDefault="00106D0A" w:rsidP="00106D0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прыгалки-скакалки»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Библиотечный </w:t>
            </w: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квилт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«Интересное о крае, в котором мы живем!»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 - путешествие </w:t>
            </w:r>
          </w:p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«Книжная галактика Кира Булычёва»</w:t>
            </w: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«Книжная галактика Кира Булычёва»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игра «Славный город </w:t>
            </w: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Олешбург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(125 лет Ю. А. </w:t>
            </w: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Олеши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мир прекрасный по дороге безопасной»- викторина по правилам безопасности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Час краеведения ко Дню Самарской символики «Символы земли Самарской»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говорящей книги </w:t>
            </w: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 О чём говорит  книга» - по книгам  - юбилярам 2024 года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Весёлый </w:t>
            </w:r>
            <w:proofErr w:type="spellStart"/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эруди</w:t>
            </w:r>
            <w:bookmarkStart w:id="0" w:name="_GoBack"/>
            <w:bookmarkEnd w:id="0"/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цион</w:t>
            </w:r>
            <w:proofErr w:type="spellEnd"/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«Загадки на библиотечном лугу на каждом шагу».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Уличная акция</w:t>
            </w: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«Если хочешь быть здоров, закаляйся»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«Любимый дедушка Корней»: литературное путешествие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Экологи -</w:t>
            </w:r>
          </w:p>
          <w:p w:rsidR="00106D0A" w:rsidRPr="00106D0A" w:rsidRDefault="00106D0A" w:rsidP="00106D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прогулка</w:t>
            </w:r>
            <w:r w:rsidRPr="00106D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«Чудеса на лесной тропинке» (в рамках программы «Земля наш дом родной»)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Конкурсная развлекательная программа</w:t>
            </w: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«Шип-шип Шоу».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«Литературный дилижанс» «Фантастические миры Евгения Велтистова»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«В гостях у литературных героев»: игра-путешествие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веселых затей</w:t>
            </w: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«Все игры в гости к нам пришли!»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«Мы зарядку делали, прыгали и бегали»- урок здоровья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eastAsia="Calibri" w:hAnsi="Times New Roman" w:cs="Times New Roman"/>
                <w:sz w:val="28"/>
                <w:szCs w:val="28"/>
              </w:rPr>
              <w:t>23.07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Литературный круиз </w:t>
            </w: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«Жил такой парень..» - 95 лет со дня рождения В. М. Шукшина ( в рамках программы)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Кино-викторина</w:t>
            </w:r>
          </w:p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К 95-летию со дня рождения </w:t>
            </w:r>
            <w:proofErr w:type="spellStart"/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В.М.Шукшина</w:t>
            </w:r>
            <w:proofErr w:type="spellEnd"/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«Шукшин всегда с нами»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Кинолекторий</w:t>
            </w: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«Калина красная грустит о Шукшине»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106D0A" w:rsidRPr="00106D0A" w:rsidTr="007665FF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63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 развлечений</w:t>
            </w: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«Вот и пролетело лето».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06D0A" w:rsidRPr="00106D0A" w:rsidTr="00106D0A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 «Сказание о Крещении Руси»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06D0A" w:rsidRPr="00106D0A" w:rsidRDefault="00106D0A" w:rsidP="00106D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D0A">
              <w:rPr>
                <w:rFonts w:ascii="Times New Roman" w:hAnsi="Times New Roman" w:cs="Times New Roman"/>
                <w:sz w:val="28"/>
                <w:szCs w:val="28"/>
              </w:rPr>
              <w:t>29.07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6D0A" w:rsidRPr="00106D0A" w:rsidRDefault="00106D0A" w:rsidP="00106D0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D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</w:tbl>
    <w:p w:rsidR="00294AC5" w:rsidRDefault="00294AC5"/>
    <w:sectPr w:rsidR="0029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897"/>
    <w:rsid w:val="00106D0A"/>
    <w:rsid w:val="00225897"/>
    <w:rsid w:val="0029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E5FD7"/>
  <w15:chartTrackingRefBased/>
  <w15:docId w15:val="{D74A22A5-984E-432C-8B15-7A34ADEB4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650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2024-07-23T06:55:00Z</dcterms:created>
  <dcterms:modified xsi:type="dcterms:W3CDTF">2024-07-23T06:56:00Z</dcterms:modified>
</cp:coreProperties>
</file>