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34" w:rsidRPr="00A279AF" w:rsidRDefault="00A279AF" w:rsidP="00A279AF">
      <w:pPr>
        <w:pStyle w:val="a3"/>
        <w:shd w:val="clear" w:color="auto" w:fill="FFFFFF"/>
        <w:spacing w:before="0" w:beforeAutospacing="0" w:after="180" w:afterAutospacing="0"/>
        <w:jc w:val="right"/>
        <w:rPr>
          <w:color w:val="292929"/>
          <w:sz w:val="30"/>
          <w:szCs w:val="30"/>
        </w:rPr>
      </w:pPr>
      <w:r>
        <w:rPr>
          <w:color w:val="292929"/>
          <w:sz w:val="30"/>
          <w:szCs w:val="30"/>
        </w:rPr>
        <w:t>Пресс-релиз</w:t>
      </w:r>
    </w:p>
    <w:p w:rsidR="009E0234" w:rsidRDefault="009E0234" w:rsidP="009E0234">
      <w:pPr>
        <w:pStyle w:val="a3"/>
        <w:shd w:val="clear" w:color="auto" w:fill="FFFFFF"/>
        <w:spacing w:before="0" w:beforeAutospacing="0" w:after="180" w:afterAutospacing="0"/>
        <w:ind w:firstLine="708"/>
        <w:jc w:val="both"/>
        <w:rPr>
          <w:color w:val="292929"/>
          <w:sz w:val="30"/>
          <w:szCs w:val="30"/>
        </w:rPr>
      </w:pPr>
    </w:p>
    <w:p w:rsidR="006A4EB9" w:rsidRPr="00205AC6" w:rsidRDefault="006A4EB9" w:rsidP="006A4EB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92929"/>
          <w:sz w:val="30"/>
          <w:szCs w:val="30"/>
          <w:lang w:eastAsia="ru-RU"/>
        </w:rPr>
      </w:pPr>
      <w:r w:rsidRPr="00205AC6">
        <w:rPr>
          <w:rFonts w:ascii="Times New Roman" w:eastAsia="Times New Roman" w:hAnsi="Times New Roman" w:cs="Times New Roman"/>
          <w:color w:val="292929"/>
          <w:sz w:val="30"/>
          <w:szCs w:val="30"/>
          <w:lang w:eastAsia="ru-RU"/>
        </w:rPr>
        <w:t>АСПИР ПРИГЛАШАЕТ ПИСАТЕЛЕЙ В ЛИТЕРАТУРН</w:t>
      </w:r>
      <w:r w:rsidR="005F3E8A" w:rsidRPr="00205AC6">
        <w:rPr>
          <w:rFonts w:ascii="Times New Roman" w:eastAsia="Times New Roman" w:hAnsi="Times New Roman" w:cs="Times New Roman"/>
          <w:color w:val="292929"/>
          <w:sz w:val="30"/>
          <w:szCs w:val="30"/>
          <w:lang w:eastAsia="ru-RU"/>
        </w:rPr>
        <w:t>ЫЕ</w:t>
      </w:r>
      <w:r w:rsidRPr="00205AC6">
        <w:rPr>
          <w:rFonts w:ascii="Times New Roman" w:eastAsia="Times New Roman" w:hAnsi="Times New Roman" w:cs="Times New Roman"/>
          <w:color w:val="292929"/>
          <w:sz w:val="30"/>
          <w:szCs w:val="30"/>
          <w:lang w:eastAsia="ru-RU"/>
        </w:rPr>
        <w:t xml:space="preserve"> РЕЗИДЕНЦИ</w:t>
      </w:r>
      <w:r w:rsidR="005F3E8A" w:rsidRPr="00205AC6">
        <w:rPr>
          <w:rFonts w:ascii="Times New Roman" w:eastAsia="Times New Roman" w:hAnsi="Times New Roman" w:cs="Times New Roman"/>
          <w:color w:val="292929"/>
          <w:sz w:val="30"/>
          <w:szCs w:val="30"/>
          <w:lang w:eastAsia="ru-RU"/>
        </w:rPr>
        <w:t>И</w:t>
      </w:r>
    </w:p>
    <w:p w:rsidR="006A4EB9" w:rsidRPr="00E572A2" w:rsidRDefault="006A4EB9" w:rsidP="00821DF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5AC6">
        <w:rPr>
          <w:rFonts w:ascii="Times New Roman" w:eastAsia="Times New Roman" w:hAnsi="Times New Roman" w:cs="Times New Roman"/>
          <w:color w:val="292929"/>
          <w:sz w:val="30"/>
          <w:szCs w:val="30"/>
          <w:lang w:eastAsia="ru-RU"/>
        </w:rPr>
        <w:br/>
      </w:r>
      <w:r w:rsidR="00821DF2"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   </w:t>
      </w:r>
      <w:r w:rsidR="00400402"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</w:t>
      </w:r>
      <w:r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максимально сокращает путь между автором и издательством. </w:t>
      </w:r>
      <w:r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 xml:space="preserve">      Литературная резиденция — место, куда писатели приезжают за «спокойствием, трудами и вдохновеньем». Здесь они в течение 20-ти дней работают в практически идеальных условиях, совмещая уединенный труд и дружеское общение, а также встречаются с читателями и региональными литераторами, проводят творческие встречи, знакомятся с новы</w:t>
      </w:r>
      <w:r w:rsidR="004E1578"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 регионом. Здесь можно получить</w:t>
      </w:r>
      <w:r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профессиональную помощь и консультацию известных писателей, редакторов и издателей.</w:t>
      </w:r>
      <w:r w:rsidRPr="00E572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E0234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>Ассоциация союзов писателей и издателей России совместно с издательством «</w:t>
      </w:r>
      <w:proofErr w:type="spellStart"/>
      <w:r w:rsidRPr="00E572A2">
        <w:rPr>
          <w:color w:val="292929"/>
          <w:sz w:val="28"/>
          <w:szCs w:val="28"/>
        </w:rPr>
        <w:t>Бослен</w:t>
      </w:r>
      <w:proofErr w:type="spellEnd"/>
      <w:r w:rsidRPr="00E572A2">
        <w:rPr>
          <w:color w:val="292929"/>
          <w:sz w:val="28"/>
          <w:szCs w:val="28"/>
        </w:rPr>
        <w:t>» открывает прием заявок на участие в Литературной резиденции, которая пройдет с 3 по 23 сентября в Самаре (отель «Моя Глинка»).</w:t>
      </w:r>
    </w:p>
    <w:p w:rsidR="009E0234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>На конкурс принимаются книги (12+), затрагивающие самый широкий круг тем:</w:t>
      </w:r>
    </w:p>
    <w:p w:rsidR="004E1578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 xml:space="preserve">— исследовательские и учебные издания, посвященные различным видам искусств и ремесел; </w:t>
      </w:r>
    </w:p>
    <w:p w:rsidR="004E1578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 xml:space="preserve">— жизнеописания выдающихся деятелей науки, истории и культуры; </w:t>
      </w:r>
    </w:p>
    <w:p w:rsidR="004E1578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 xml:space="preserve">— научно-популярные литературоведческие, искусствоведческие и культурологические работы; </w:t>
      </w:r>
    </w:p>
    <w:p w:rsidR="009E0234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 xml:space="preserve">— книги по истории повседневности, </w:t>
      </w:r>
      <w:proofErr w:type="spellStart"/>
      <w:r w:rsidRPr="00E572A2">
        <w:rPr>
          <w:color w:val="292929"/>
          <w:sz w:val="28"/>
          <w:szCs w:val="28"/>
        </w:rPr>
        <w:t>урбанистике</w:t>
      </w:r>
      <w:proofErr w:type="spellEnd"/>
      <w:r w:rsidRPr="00E572A2">
        <w:rPr>
          <w:color w:val="292929"/>
          <w:sz w:val="28"/>
          <w:szCs w:val="28"/>
        </w:rPr>
        <w:t>, городской антропологии.</w:t>
      </w:r>
    </w:p>
    <w:p w:rsidR="009E0234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>Участники конкурса должны пред</w:t>
      </w:r>
      <w:r w:rsidR="004E1578" w:rsidRPr="00E572A2">
        <w:rPr>
          <w:color w:val="292929"/>
          <w:sz w:val="28"/>
          <w:szCs w:val="28"/>
        </w:rPr>
        <w:t>о</w:t>
      </w:r>
      <w:r w:rsidRPr="00E572A2">
        <w:rPr>
          <w:color w:val="292929"/>
          <w:sz w:val="28"/>
          <w:szCs w:val="28"/>
        </w:rPr>
        <w:t>ставить подробный синопсис и отрывок произведения объемом от 20 до 40 тыс. знаков, а также рабочее оглавление, дающее представление о структуре будущей книги. Если вашему тексту нужны иллюстрации — не забудьте указать это в заявке.</w:t>
      </w:r>
    </w:p>
    <w:p w:rsidR="009E0234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 xml:space="preserve">Готовность произведения к публикации должна составлять не менее 50%, а права на текст — принадлежать автору в полном объеме. В случае 100%-й готовности произведение предоставляется полностью (общий объем рукописи до 15 </w:t>
      </w:r>
      <w:proofErr w:type="spellStart"/>
      <w:r w:rsidRPr="00E572A2">
        <w:rPr>
          <w:color w:val="292929"/>
          <w:sz w:val="28"/>
          <w:szCs w:val="28"/>
        </w:rPr>
        <w:t>а.</w:t>
      </w:r>
      <w:proofErr w:type="gramStart"/>
      <w:r w:rsidRPr="00E572A2">
        <w:rPr>
          <w:color w:val="292929"/>
          <w:sz w:val="28"/>
          <w:szCs w:val="28"/>
        </w:rPr>
        <w:t>л</w:t>
      </w:r>
      <w:proofErr w:type="spellEnd"/>
      <w:proofErr w:type="gramEnd"/>
      <w:r w:rsidRPr="00E572A2">
        <w:rPr>
          <w:color w:val="292929"/>
          <w:sz w:val="28"/>
          <w:szCs w:val="28"/>
        </w:rPr>
        <w:t>.).</w:t>
      </w:r>
    </w:p>
    <w:p w:rsidR="0090395A" w:rsidRPr="00E572A2" w:rsidRDefault="0090395A" w:rsidP="00E57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Тем, кто победит в конкурсе</w:t>
      </w:r>
      <w:r w:rsidR="004E1578"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</w:t>
      </w:r>
      <w:r w:rsidRPr="00E572A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АСПИР предоставляет проживание в одноместном номере и трехразовое питание, а также оплачивает дорогу. </w:t>
      </w:r>
    </w:p>
    <w:p w:rsidR="00E572A2" w:rsidRDefault="009E0234" w:rsidP="00E572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572A2">
        <w:rPr>
          <w:color w:val="292929"/>
          <w:sz w:val="28"/>
          <w:szCs w:val="28"/>
        </w:rPr>
        <w:t>Заявки принимаются до 31 июля.</w:t>
      </w:r>
      <w:r w:rsidR="0090395A" w:rsidRPr="00E572A2">
        <w:rPr>
          <w:color w:val="000000"/>
          <w:sz w:val="28"/>
          <w:szCs w:val="28"/>
        </w:rPr>
        <w:br/>
      </w:r>
      <w:r w:rsidR="0090395A" w:rsidRPr="00E572A2">
        <w:rPr>
          <w:color w:val="292929"/>
          <w:sz w:val="28"/>
          <w:szCs w:val="28"/>
        </w:rPr>
        <w:t xml:space="preserve">      Ограничений по месту жительства в пределах Российской Федерации нет.</w:t>
      </w:r>
      <w:r w:rsidR="004E1578" w:rsidRPr="00E572A2">
        <w:rPr>
          <w:color w:val="292929"/>
          <w:sz w:val="28"/>
          <w:szCs w:val="28"/>
        </w:rPr>
        <w:t xml:space="preserve"> Заявки принимаются от авторов старше 18 лет. </w:t>
      </w:r>
      <w:r w:rsidR="0090395A" w:rsidRPr="00E572A2">
        <w:rPr>
          <w:color w:val="292929"/>
          <w:sz w:val="28"/>
          <w:szCs w:val="28"/>
        </w:rPr>
        <w:br/>
        <w:t>Узнать полные условия конкурса и подать заявку можно на сайте Ассоциации:</w:t>
      </w:r>
      <w:r w:rsidR="00E572A2">
        <w:rPr>
          <w:color w:val="000000"/>
          <w:sz w:val="28"/>
          <w:szCs w:val="28"/>
          <w:shd w:val="clear" w:color="auto" w:fill="FFFFFF"/>
        </w:rPr>
        <w:t xml:space="preserve">                           </w:t>
      </w:r>
    </w:p>
    <w:p w:rsidR="00AD5619" w:rsidRPr="00E572A2" w:rsidRDefault="00E572A2" w:rsidP="00E572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hyperlink r:id="rId5" w:history="1"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https</w:t>
        </w:r>
        <w:r w:rsidR="009E0234" w:rsidRPr="00E572A2">
          <w:rPr>
            <w:rStyle w:val="a4"/>
            <w:sz w:val="28"/>
            <w:szCs w:val="28"/>
            <w:shd w:val="clear" w:color="auto" w:fill="FFFFFF"/>
          </w:rPr>
          <w:t>://</w:t>
        </w:r>
        <w:proofErr w:type="spellStart"/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aspi</w:t>
        </w:r>
        <w:proofErr w:type="spellEnd"/>
        <w:r w:rsidR="009E0234" w:rsidRPr="00E572A2">
          <w:rPr>
            <w:rStyle w:val="a4"/>
            <w:sz w:val="28"/>
            <w:szCs w:val="28"/>
            <w:shd w:val="clear" w:color="auto" w:fill="FFFFFF"/>
          </w:rPr>
          <w:t>-</w:t>
        </w:r>
        <w:proofErr w:type="spellStart"/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russia</w:t>
        </w:r>
        <w:proofErr w:type="spellEnd"/>
        <w:r w:rsidR="009E0234" w:rsidRPr="00E572A2">
          <w:rPr>
            <w:rStyle w:val="a4"/>
            <w:sz w:val="28"/>
            <w:szCs w:val="28"/>
            <w:shd w:val="clear" w:color="auto" w:fill="FFFFFF"/>
          </w:rPr>
          <w:t>.</w:t>
        </w:r>
        <w:proofErr w:type="spellStart"/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="009E0234" w:rsidRPr="00E572A2">
          <w:rPr>
            <w:rStyle w:val="a4"/>
            <w:sz w:val="28"/>
            <w:szCs w:val="28"/>
            <w:shd w:val="clear" w:color="auto" w:fill="FFFFFF"/>
          </w:rPr>
          <w:t>/</w:t>
        </w:r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contests</w:t>
        </w:r>
        <w:r w:rsidR="009E0234" w:rsidRPr="00E572A2">
          <w:rPr>
            <w:rStyle w:val="a4"/>
            <w:sz w:val="28"/>
            <w:szCs w:val="28"/>
            <w:shd w:val="clear" w:color="auto" w:fill="FFFFFF"/>
          </w:rPr>
          <w:t>/</w:t>
        </w:r>
        <w:proofErr w:type="spellStart"/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literaturnye</w:t>
        </w:r>
        <w:proofErr w:type="spellEnd"/>
        <w:r w:rsidR="009E0234" w:rsidRPr="00E572A2">
          <w:rPr>
            <w:rStyle w:val="a4"/>
            <w:sz w:val="28"/>
            <w:szCs w:val="28"/>
            <w:shd w:val="clear" w:color="auto" w:fill="FFFFFF"/>
          </w:rPr>
          <w:t>-</w:t>
        </w:r>
        <w:proofErr w:type="spellStart"/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rezidenczii</w:t>
        </w:r>
        <w:proofErr w:type="spellEnd"/>
        <w:r w:rsidR="009E0234" w:rsidRPr="00E572A2">
          <w:rPr>
            <w:rStyle w:val="a4"/>
            <w:sz w:val="28"/>
            <w:szCs w:val="28"/>
            <w:shd w:val="clear" w:color="auto" w:fill="FFFFFF"/>
          </w:rPr>
          <w:t>-</w:t>
        </w:r>
        <w:r w:rsidR="009E0234" w:rsidRPr="00E572A2">
          <w:rPr>
            <w:rStyle w:val="a4"/>
            <w:sz w:val="28"/>
            <w:szCs w:val="28"/>
            <w:shd w:val="clear" w:color="auto" w:fill="FFFFFF"/>
            <w:lang w:val="en-US"/>
          </w:rPr>
          <w:t>samara</w:t>
        </w:r>
        <w:r w:rsidR="009E0234" w:rsidRPr="00E572A2">
          <w:rPr>
            <w:rStyle w:val="a4"/>
            <w:sz w:val="28"/>
            <w:szCs w:val="28"/>
            <w:shd w:val="clear" w:color="auto" w:fill="FFFFFF"/>
          </w:rPr>
          <w:t>2/</w:t>
        </w:r>
      </w:hyperlink>
      <w:r w:rsidR="009E0234" w:rsidRPr="00E572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A4C00" w:rsidRPr="00E572A2" w:rsidRDefault="006A4C00" w:rsidP="009E0234">
      <w:pPr>
        <w:pStyle w:val="a3"/>
        <w:shd w:val="clear" w:color="auto" w:fill="FFFFFF"/>
        <w:spacing w:before="0" w:beforeAutospacing="0" w:after="180" w:afterAutospacing="0"/>
        <w:jc w:val="both"/>
        <w:rPr>
          <w:color w:val="292929"/>
          <w:sz w:val="28"/>
          <w:szCs w:val="28"/>
        </w:rPr>
      </w:pPr>
    </w:p>
    <w:p w:rsidR="009E0234" w:rsidRPr="00E572A2" w:rsidRDefault="0090395A" w:rsidP="00E572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  <w:sz w:val="28"/>
          <w:szCs w:val="28"/>
        </w:rPr>
      </w:pPr>
      <w:bookmarkStart w:id="0" w:name="_GoBack"/>
      <w:r w:rsidRPr="00E572A2">
        <w:rPr>
          <w:color w:val="292929"/>
          <w:sz w:val="28"/>
          <w:szCs w:val="28"/>
          <w:u w:val="single"/>
        </w:rPr>
        <w:lastRenderedPageBreak/>
        <w:t>Еще одна резиденция АСПИР открывает прием заявок</w:t>
      </w:r>
      <w:r w:rsidR="009E0234" w:rsidRPr="00E572A2">
        <w:rPr>
          <w:color w:val="292929"/>
          <w:sz w:val="28"/>
          <w:szCs w:val="28"/>
          <w:u w:val="single"/>
        </w:rPr>
        <w:t xml:space="preserve"> для прозаиков</w:t>
      </w:r>
      <w:r w:rsidR="009E0234" w:rsidRPr="00E572A2">
        <w:rPr>
          <w:color w:val="292929"/>
          <w:sz w:val="28"/>
          <w:szCs w:val="28"/>
        </w:rPr>
        <w:t>, которая пройдет с 3 по 23 сентября в Находке (гостиничный комплекс «Рица»).</w:t>
      </w:r>
    </w:p>
    <w:p w:rsidR="009E0234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 xml:space="preserve">«Редакция </w:t>
      </w:r>
      <w:bookmarkEnd w:id="0"/>
      <w:r w:rsidRPr="00E572A2">
        <w:rPr>
          <w:color w:val="292929"/>
          <w:sz w:val="28"/>
          <w:szCs w:val="28"/>
        </w:rPr>
        <w:t xml:space="preserve">Елены Шубиной», в партнерстве с которой пройдет резиденция, </w:t>
      </w:r>
      <w:r w:rsidR="004E1578" w:rsidRPr="00E572A2">
        <w:rPr>
          <w:color w:val="292929"/>
          <w:sz w:val="28"/>
          <w:szCs w:val="28"/>
        </w:rPr>
        <w:t xml:space="preserve">ждет </w:t>
      </w:r>
      <w:r w:rsidRPr="00E572A2">
        <w:rPr>
          <w:color w:val="292929"/>
          <w:sz w:val="28"/>
          <w:szCs w:val="28"/>
        </w:rPr>
        <w:t>произведения, посвященные главным проблемам и противоречиям культурного пространства XXI века</w:t>
      </w:r>
      <w:r w:rsidR="004E1578" w:rsidRPr="00E572A2">
        <w:rPr>
          <w:color w:val="292929"/>
          <w:sz w:val="28"/>
          <w:szCs w:val="28"/>
        </w:rPr>
        <w:t xml:space="preserve">. </w:t>
      </w:r>
      <w:proofErr w:type="gramStart"/>
      <w:r w:rsidR="004E1578" w:rsidRPr="00E572A2">
        <w:rPr>
          <w:color w:val="292929"/>
          <w:sz w:val="28"/>
          <w:szCs w:val="28"/>
        </w:rPr>
        <w:t>Ц</w:t>
      </w:r>
      <w:r w:rsidRPr="00E572A2">
        <w:rPr>
          <w:color w:val="292929"/>
          <w:sz w:val="28"/>
          <w:szCs w:val="28"/>
        </w:rPr>
        <w:t>ентральной темой может стать</w:t>
      </w:r>
      <w:r w:rsidR="004E1578" w:rsidRPr="00E572A2">
        <w:rPr>
          <w:color w:val="292929"/>
          <w:sz w:val="28"/>
          <w:szCs w:val="28"/>
        </w:rPr>
        <w:t>:</w:t>
      </w:r>
      <w:r w:rsidRPr="00E572A2">
        <w:rPr>
          <w:color w:val="292929"/>
          <w:sz w:val="28"/>
          <w:szCs w:val="28"/>
        </w:rPr>
        <w:t xml:space="preserve"> стирание границ между языками и культурами, противостояние природы и цивилизации, виртуальная реальность, будущее технологий, общественные перемены и другие значимые явления нашего времени).</w:t>
      </w:r>
      <w:proofErr w:type="gramEnd"/>
      <w:r w:rsidRPr="00E572A2">
        <w:rPr>
          <w:color w:val="292929"/>
          <w:sz w:val="28"/>
          <w:szCs w:val="28"/>
        </w:rPr>
        <w:t xml:space="preserve"> Кроме того, издательство отдельно обратит внимание на романы взросления, актуальные молодежные и подростковые истории.</w:t>
      </w:r>
    </w:p>
    <w:p w:rsidR="009E0234" w:rsidRPr="00E572A2" w:rsidRDefault="009E0234" w:rsidP="00E572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>К рассмотрению принимаются романы, повести, сборники повестей и рассказов. Прием заявок продлится до 31 июля 2023 года. Для участия в конкурсе необходимо прислать отрывок и полный те</w:t>
      </w:r>
      <w:proofErr w:type="gramStart"/>
      <w:r w:rsidRPr="00E572A2">
        <w:rPr>
          <w:color w:val="292929"/>
          <w:sz w:val="28"/>
          <w:szCs w:val="28"/>
        </w:rPr>
        <w:t>кст пр</w:t>
      </w:r>
      <w:proofErr w:type="gramEnd"/>
      <w:r w:rsidRPr="00E572A2">
        <w:rPr>
          <w:color w:val="292929"/>
          <w:sz w:val="28"/>
          <w:szCs w:val="28"/>
        </w:rPr>
        <w:t>оизведения (от 5 до 16 авторских листов). Степень готовности рукописи должна составлять не менее 90%, а права на текст — принадлежать автору в полном объеме.</w:t>
      </w:r>
    </w:p>
    <w:p w:rsidR="0090395A" w:rsidRPr="00E572A2" w:rsidRDefault="0090395A" w:rsidP="0090395A">
      <w:pPr>
        <w:pStyle w:val="a3"/>
        <w:shd w:val="clear" w:color="auto" w:fill="FFFFFF"/>
        <w:spacing w:before="0" w:beforeAutospacing="0" w:after="180" w:afterAutospacing="0"/>
        <w:jc w:val="both"/>
        <w:rPr>
          <w:color w:val="292929"/>
          <w:sz w:val="28"/>
          <w:szCs w:val="28"/>
        </w:rPr>
      </w:pPr>
      <w:r w:rsidRPr="00E572A2">
        <w:rPr>
          <w:color w:val="292929"/>
          <w:sz w:val="28"/>
          <w:szCs w:val="28"/>
        </w:rPr>
        <w:t>Заявки принимаются до 31 июля.</w:t>
      </w:r>
    </w:p>
    <w:p w:rsidR="009E0234" w:rsidRPr="00E572A2" w:rsidRDefault="009E0234" w:rsidP="00E572A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2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Подать заявку можно на сайте Ассоциации:</w:t>
      </w:r>
    </w:p>
    <w:p w:rsidR="009E0234" w:rsidRPr="00E572A2" w:rsidRDefault="00E572A2" w:rsidP="00E572A2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aspi</w:t>
        </w:r>
        <w:proofErr w:type="spellEnd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russia</w:t>
        </w:r>
        <w:proofErr w:type="spellEnd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contests</w:t>
        </w:r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literaturnye</w:t>
        </w:r>
        <w:proofErr w:type="spellEnd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rezidenczii</w:t>
        </w:r>
        <w:proofErr w:type="spellEnd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nakhodka</w:t>
        </w:r>
        <w:proofErr w:type="spellEnd"/>
        <w:r w:rsidR="009E0234" w:rsidRPr="00E572A2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r w:rsidR="009E0234" w:rsidRPr="00E57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95A" w:rsidRPr="00E572A2" w:rsidRDefault="0090395A">
      <w:pPr>
        <w:rPr>
          <w:rFonts w:ascii="Times New Roman" w:hAnsi="Times New Roman" w:cs="Times New Roman"/>
          <w:sz w:val="28"/>
          <w:szCs w:val="28"/>
        </w:rPr>
      </w:pPr>
    </w:p>
    <w:sectPr w:rsidR="0090395A" w:rsidRPr="00E57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2FB"/>
    <w:rsid w:val="00150A9E"/>
    <w:rsid w:val="00191C43"/>
    <w:rsid w:val="00205AC6"/>
    <w:rsid w:val="003A12FB"/>
    <w:rsid w:val="00400402"/>
    <w:rsid w:val="004E1578"/>
    <w:rsid w:val="005F3E8A"/>
    <w:rsid w:val="006A4C00"/>
    <w:rsid w:val="006A4EB9"/>
    <w:rsid w:val="006C42BF"/>
    <w:rsid w:val="007046D5"/>
    <w:rsid w:val="00821DF2"/>
    <w:rsid w:val="0090395A"/>
    <w:rsid w:val="009E0234"/>
    <w:rsid w:val="00A279AF"/>
    <w:rsid w:val="00A56FAF"/>
    <w:rsid w:val="00C421A0"/>
    <w:rsid w:val="00E5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0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023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3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39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0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023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3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39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0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spi-russia.ru/contests/literaturnye-rezidenczii-nakhodka/" TargetMode="External"/><Relationship Id="rId5" Type="http://schemas.openxmlformats.org/officeDocument/2006/relationships/hyperlink" Target="https://aspi-russia.ru/contests/literaturnye-rezidenczii-samara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2024-07-10T06:59:00Z</dcterms:created>
  <dcterms:modified xsi:type="dcterms:W3CDTF">2024-07-11T10:04:00Z</dcterms:modified>
</cp:coreProperties>
</file>