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1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4678"/>
        <w:gridCol w:w="1842"/>
        <w:gridCol w:w="3291"/>
      </w:tblGrid>
      <w:tr w:rsidR="005B5C43" w:rsidRPr="005B5C43" w:rsidTr="005B5C43">
        <w:trPr>
          <w:trHeight w:val="283"/>
        </w:trPr>
        <w:tc>
          <w:tcPr>
            <w:tcW w:w="9811" w:type="dxa"/>
            <w:gridSpan w:val="3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ИЮНЬ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Праздник  «Лето под книжным зонтиком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Открытие летних чтений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Книжный </w:t>
            </w: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видеоблог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«Детская полка» Книги на летние каникулы» (онлайн)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 xml:space="preserve"> Празднично– игровая программа на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природе «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Мы хотим, чтоб ваше лето было книгами согрето»</w:t>
            </w:r>
          </w:p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(День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защиты детей)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Игровая программа «Веселая страна –детства»</w:t>
            </w:r>
            <w:r w:rsidRPr="005B5C4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 (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защиты</w:t>
            </w:r>
            <w:r w:rsidRPr="005B5C43"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детей)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программа ко дню защиты детей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«Счастье в детских ладошках».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Игровая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«Вместе веселее!»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дню защиты детей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Офлайн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«Юбилеи писателей — июнь 2020»-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Презентация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«Маленькая страна!»</w:t>
            </w:r>
          </w:p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-литературное турне «Артисты из чемодана»- выступление кукольного </w:t>
            </w:r>
          </w:p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театра</w:t>
            </w:r>
          </w:p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- рисунок на асфальте «Красочный мир детства»              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Игровая программа «Детство это я и ты»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«Пусть детство  звонкое смеется»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Утренник «Вот оно какое наше детство»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«Страна </w:t>
            </w: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Читалия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на планете Лето» (Открытие летних чтений)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Летний фестиваль детского творчества « Каникулы в библиотеке» (площадка летних чтений)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bookmarkStart w:id="0" w:name="_GoBack"/>
            <w:bookmarkEnd w:id="0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Июнь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 июль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,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Библиотечная скамейка на природе викторина</w:t>
            </w:r>
            <w:r w:rsidRPr="005B5C43"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Кто в лесу живёт, что в лесу растёт»</w:t>
            </w:r>
          </w:p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 xml:space="preserve">«Страна </w:t>
            </w: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Читалия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на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планете Лето» (Открытие летних чтений)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 - музыкальный праздник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 страну </w:t>
            </w: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Библиоланди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мы вновь зовём друзей!» 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летних чтений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Поляна веселых затей </w:t>
            </w:r>
          </w:p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«Почитаем, поиграем, отдохнем – лето с пользой проведем!»- открытие летних чтений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Поэтический марафон по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стихам Пушкина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«Царство славного поэта»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рамках программы «Книга для всех и для каждого»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Игра-путешествие  "С Незнайкой на Луну"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5B5C43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 xml:space="preserve">Литературное путешествие по страницам детских стихов </w:t>
            </w:r>
          </w:p>
          <w:p w:rsidR="005B5C43" w:rsidRPr="005B5C43" w:rsidRDefault="005B5C43" w:rsidP="005B5C43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5B5C43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Н. А. Некрасова «Не без добрых</w:t>
            </w:r>
          </w:p>
          <w:p w:rsidR="005B5C43" w:rsidRPr="005B5C43" w:rsidRDefault="005B5C43" w:rsidP="005B5C43">
            <w:pPr>
              <w:shd w:val="clear" w:color="auto" w:fill="FFFFFF"/>
              <w:spacing w:after="0" w:line="240" w:lineRule="auto"/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</w:pPr>
            <w:r w:rsidRPr="005B5C43">
              <w:rPr>
                <w:rFonts w:ascii="yandex-sans" w:eastAsia="Times New Roman" w:hAnsi="yandex-sans" w:cs="Times New Roman"/>
                <w:color w:val="000000"/>
                <w:sz w:val="28"/>
                <w:szCs w:val="28"/>
                <w:lang w:eastAsia="ar-SA"/>
              </w:rPr>
              <w:t>душ на свете»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Поэтический марафон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«Он наш поэт – он наша слава» </w:t>
            </w:r>
          </w:p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Пушкинский день онлайн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ar-SA"/>
              </w:rPr>
              <w:t>Поэтический марафон «И вновь я посетил…»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Экологическое путешествие «По лесным тропинкам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»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(</w:t>
            </w:r>
            <w:r w:rsidRPr="005B5C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 всемирному дню окружающей среды)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«Читаем Пушкина вместе»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shd w:val="clear" w:color="auto" w:fill="FFFFFF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«Чистая река-чистые берега»(Ко дню эколога)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общения «Знай и люби родную природу»</w:t>
            </w:r>
          </w:p>
          <w:p w:rsidR="005B5C43" w:rsidRPr="005B5C43" w:rsidRDefault="005B5C43" w:rsidP="005B5C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всемирному дню окружающей среды (онлайн)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Экологическая игра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«Природа красотой всех наградила» 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 всемирному дню охраны окружающей среды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5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День информации «Мы слышим Пушкина пленительные звуки». Пушкинский день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Поэтический марафон «Как вечно Пушкинское слово….»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урок «Светоч русской литературы»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(</w:t>
            </w:r>
            <w:r w:rsidRPr="005B5C43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Пушкинский день в России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дуэль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«Чтение – вот лучшее учение» Пушкинский день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</w:t>
            </w: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по сказкам А. С. Пушкина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«Путешествие в страну Лукоморье»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Познавательная игра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«Весело учим ПДД» 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Онлайн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Летний  книга-парк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«Летняя беседка»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9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widowControl w:val="0"/>
              <w:tabs>
                <w:tab w:val="left" w:pos="207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Лотерея загадок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«Сказка – лучик золотой»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Громкое чтение  со обсуждением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«Волшебник изумрудного города</w:t>
            </w:r>
            <w:r w:rsidRPr="005B5C4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10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Виртуальное путешествие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«Путешествие по городам-Героям»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Музыкально поэтический час « Русь моя </w:t>
            </w: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Россия,дом,земля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мать»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«День России»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Краеведческое путешествие «С малой Родины моей начинается Россия» ко Дню независимости России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Историко-патриотический час «Моя родина-Россия».</w:t>
            </w:r>
          </w:p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11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Georgia" w:eastAsia="Times New Roman" w:hAnsi="Georgia" w:cs="Times New Roman"/>
                <w:color w:val="333333"/>
                <w:sz w:val="28"/>
                <w:szCs w:val="28"/>
                <w:lang w:eastAsia="ar-SA"/>
              </w:rPr>
              <w:t>Познавательная игра «Родина – одно на свете чудо»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11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 – игровая программа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«Буквы разные читать» 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Офлайн. По проекту «Поляна летних чтений»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Вело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-</w:t>
            </w: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«Вперед Россия» (ко Дню России)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Восточная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Флэшмоб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Вместе мы большая сила, вместе мы страна Россия»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rPr>
          <w:trHeight w:val="283"/>
        </w:trPr>
        <w:tc>
          <w:tcPr>
            <w:tcW w:w="4678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Онлайн чтение «Нет прекрасней земли, чем Россия моя»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12 июня</w:t>
            </w:r>
          </w:p>
        </w:tc>
        <w:tc>
          <w:tcPr>
            <w:tcW w:w="3291" w:type="dxa"/>
            <w:tcBorders>
              <w:top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«Волшебная страна Александра Волкова» К 130 </w:t>
            </w: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летию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рождения </w:t>
            </w:r>
            <w:r w:rsidRPr="005B5C4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shd w:val="clear" w:color="auto" w:fill="FFFFFF"/>
                <w:lang w:eastAsia="ar-SA"/>
              </w:rPr>
              <w:t>русского писателя,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Александра Волкова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lastRenderedPageBreak/>
              <w:t>14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Слайд-</w:t>
            </w: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презентация«В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мире фантастики»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Игровая </w:t>
            </w:r>
            <w:proofErr w:type="spellStart"/>
            <w:proofErr w:type="gram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программа«</w:t>
            </w:r>
            <w:proofErr w:type="gram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большом дружном хороводе»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 мастер класс «Подарок другу»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 международному дню друзей</w:t>
            </w:r>
          </w:p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Информационный, литературный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«Здоровье – главное богатство!» 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Онлайн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Литературное путешествие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«Двери закрываются, поезд отправляется»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Медио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-беседа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«Сигареты –это яд для больших  и для ребят»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18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Georgia" w:eastAsia="Times New Roman" w:hAnsi="Georgia" w:cs="Times New Roman"/>
                <w:color w:val="333333"/>
                <w:sz w:val="28"/>
                <w:szCs w:val="28"/>
                <w:lang w:eastAsia="ar-SA"/>
              </w:rPr>
              <w:t>Час истории «Их славе память потомков верна»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21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Историческая справка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«Великим огненным годам святую память сохраняя»</w:t>
            </w:r>
          </w:p>
          <w:p w:rsidR="005B5C43" w:rsidRPr="005B5C43" w:rsidRDefault="005B5C43" w:rsidP="005B5C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(Онлайн)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21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библиотека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памяти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«41-й. Вспомним, люди, подвиг Родины!..»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Урок мужества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Это в памяти нашей навечно.</w:t>
            </w:r>
          </w:p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Митинг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«Свеча памяти»</w:t>
            </w:r>
          </w:p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 xml:space="preserve">( День памяти и скорби)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 рамках программы «Нам жить и помнить»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22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Все библиотеки МБУ «МЦБ»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Урок мужества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«Великая Отечественная война, глазами  детей» 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 «Кто построил Изумрудный город»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Экологический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«Природа и человек» 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242424"/>
                <w:sz w:val="28"/>
                <w:szCs w:val="28"/>
                <w:shd w:val="clear" w:color="auto" w:fill="FFFFFF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color w:val="242424"/>
                <w:sz w:val="28"/>
                <w:szCs w:val="28"/>
                <w:shd w:val="clear" w:color="auto" w:fill="FFFFFF"/>
                <w:lang w:eastAsia="ru-RU"/>
              </w:rPr>
              <w:t>Актуальный час</w:t>
            </w:r>
            <w:r>
              <w:rPr>
                <w:rFonts w:ascii="Times New Roman" w:eastAsia="Times New Roman" w:hAnsi="Times New Roman" w:cs="Times New Roman"/>
                <w:color w:val="242424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«В здоровом теле – здоровый дух»</w:t>
            </w:r>
          </w:p>
          <w:p w:rsidR="005B5C43" w:rsidRPr="005B5C43" w:rsidRDefault="005B5C43" w:rsidP="005B5C4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242424"/>
                <w:sz w:val="28"/>
                <w:szCs w:val="28"/>
                <w:shd w:val="clear" w:color="auto" w:fill="FFFFFF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color w:val="242424"/>
                <w:sz w:val="28"/>
                <w:szCs w:val="28"/>
                <w:shd w:val="clear" w:color="auto" w:fill="FFFFFF"/>
                <w:lang w:eastAsia="ru-RU"/>
              </w:rPr>
              <w:t>(Онлайн)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eastAsia="ru-RU"/>
              </w:rPr>
              <w:t>25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библиотека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Правовой 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«Права ребёнка» 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Туристическая тропа «Отдыхай дома! Путешествуй по губернии»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5B5C4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Акция </w:t>
            </w:r>
            <w:r w:rsidRPr="005B5C43"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val="x-none" w:eastAsia="ar-SA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« Мы за ЗОЖ»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Урок здоровья «Хочешь быть здоровым- будь им!» -к международному дню борьбы с наркотиками     </w:t>
            </w:r>
          </w:p>
          <w:p w:rsidR="005B5C43" w:rsidRPr="005B5C43" w:rsidRDefault="005B5C43" w:rsidP="005B5C4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 июня</w:t>
            </w:r>
          </w:p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«Самый  чудный поэт эпохи»  (к 200-летию </w:t>
            </w: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Н.Некрасова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Слайд-презентация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«Пётр 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праздники, традиции, быт» </w:t>
            </w:r>
            <w:r w:rsidRPr="005B5C4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Онлайн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Познавательная игра «Компас  в мире профессий»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Georgia" w:eastAsia="Times New Roman" w:hAnsi="Georgia" w:cs="Times New Roman"/>
                <w:color w:val="333333"/>
                <w:sz w:val="28"/>
                <w:szCs w:val="28"/>
                <w:lang w:eastAsia="ar-SA"/>
              </w:rPr>
              <w:t>Литературный турнир «Остров тайн и загадок»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5B5C4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 Час безопасности «</w:t>
            </w:r>
            <w:r w:rsidRPr="005B5C4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У воды – без беды»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30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 филиал</w:t>
            </w:r>
          </w:p>
        </w:tc>
      </w:tr>
      <w:tr w:rsidR="005B5C43" w:rsidRPr="005B5C43" w:rsidTr="005B5C43">
        <w:tblPrEx>
          <w:tblLook w:val="04A0" w:firstRow="1" w:lastRow="0" w:firstColumn="1" w:lastColumn="0" w:noHBand="0" w:noVBand="1"/>
        </w:tblPrEx>
        <w:trPr>
          <w:trHeight w:val="283"/>
        </w:trPr>
        <w:tc>
          <w:tcPr>
            <w:tcW w:w="4678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Театрализованное представление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5B5C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«Книжная радуга»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рамках программы «Книга для всех и для каждого»</w:t>
            </w:r>
          </w:p>
          <w:p w:rsidR="005B5C43" w:rsidRPr="005B5C43" w:rsidRDefault="005B5C43" w:rsidP="005B5C4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B5C4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30 июня</w:t>
            </w:r>
          </w:p>
        </w:tc>
        <w:tc>
          <w:tcPr>
            <w:tcW w:w="3291" w:type="dxa"/>
            <w:tcBorders>
              <w:bottom w:val="single" w:sz="4" w:space="0" w:color="auto"/>
            </w:tcBorders>
          </w:tcPr>
          <w:p w:rsidR="005B5C43" w:rsidRPr="005B5C43" w:rsidRDefault="005B5C43" w:rsidP="005B5C43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B5C43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</w:tbl>
    <w:p w:rsidR="003A2A99" w:rsidRDefault="003A2A99"/>
    <w:sectPr w:rsidR="003A2A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FB4"/>
    <w:rsid w:val="003A2A99"/>
    <w:rsid w:val="005B5C43"/>
    <w:rsid w:val="00FB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F679CA"/>
  <w15:chartTrackingRefBased/>
  <w15:docId w15:val="{4B37B630-E203-40C0-909F-BA52F2072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1045</Words>
  <Characters>5957</Characters>
  <Application>Microsoft Office Word</Application>
  <DocSecurity>0</DocSecurity>
  <Lines>49</Lines>
  <Paragraphs>13</Paragraphs>
  <ScaleCrop>false</ScaleCrop>
  <Company/>
  <LinksUpToDate>false</LinksUpToDate>
  <CharactersWithSpaces>6989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2021-06-02T05:48:00Z</dcterms:created>
  <dcterms:modified xsi:type="dcterms:W3CDTF">2021-06-02T05:51:00Z</dcterms:modified>
</cp:coreProperties>
</file>