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68C" w:rsidRDefault="00D8568C">
      <w:pPr>
        <w:spacing w:before="4"/>
        <w:rPr>
          <w:sz w:val="17"/>
        </w:rPr>
      </w:pPr>
    </w:p>
    <w:p w:rsidR="000F3838" w:rsidRDefault="000F383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ГБУК «Самарская областная юношеская библиотека» проводит Акцию в рамках Всемирного дня вязания на публике. В 2021 году Акция посвящена 170 – летию </w:t>
      </w:r>
      <w:r w:rsidR="00EB6DBD">
        <w:rPr>
          <w:sz w:val="28"/>
          <w:szCs w:val="28"/>
          <w:lang w:val="ru-RU"/>
        </w:rPr>
        <w:t>Самарской Г</w:t>
      </w:r>
      <w:bookmarkStart w:id="0" w:name="_GoBack"/>
      <w:bookmarkEnd w:id="0"/>
      <w:r>
        <w:rPr>
          <w:sz w:val="28"/>
          <w:szCs w:val="28"/>
          <w:lang w:val="ru-RU"/>
        </w:rPr>
        <w:t xml:space="preserve">убернии </w:t>
      </w:r>
      <w:r w:rsidR="00EB6DBD">
        <w:rPr>
          <w:sz w:val="28"/>
          <w:szCs w:val="28"/>
          <w:lang w:val="ru-RU"/>
        </w:rPr>
        <w:t xml:space="preserve">и </w:t>
      </w:r>
      <w:r>
        <w:rPr>
          <w:sz w:val="28"/>
          <w:szCs w:val="28"/>
          <w:lang w:val="ru-RU"/>
        </w:rPr>
        <w:t>называется «И страницы, и спицы».</w:t>
      </w:r>
    </w:p>
    <w:p w:rsidR="00D8568C" w:rsidRDefault="000F383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Приглашаем всех желающих принять участие в А</w:t>
      </w:r>
      <w:r w:rsidR="00AF5FC3">
        <w:rPr>
          <w:sz w:val="28"/>
          <w:szCs w:val="28"/>
          <w:lang w:val="ru-RU"/>
        </w:rPr>
        <w:t>кции</w:t>
      </w:r>
      <w:r w:rsidR="001A4C2D">
        <w:rPr>
          <w:sz w:val="28"/>
          <w:szCs w:val="28"/>
          <w:lang w:val="ru-RU"/>
        </w:rPr>
        <w:t>. Будем рады участию</w:t>
      </w:r>
      <w:r w:rsidR="00AF5FC3">
        <w:rPr>
          <w:sz w:val="28"/>
          <w:szCs w:val="28"/>
          <w:lang w:val="ru-RU"/>
        </w:rPr>
        <w:t xml:space="preserve"> в акции как искусных умелиц, рукодельниц, так и просто творче</w:t>
      </w:r>
      <w:r w:rsidR="00AB75BD">
        <w:rPr>
          <w:sz w:val="28"/>
          <w:szCs w:val="28"/>
          <w:lang w:val="ru-RU"/>
        </w:rPr>
        <w:t>ских личностей</w:t>
      </w:r>
      <w:r w:rsidR="00AF5FC3">
        <w:rPr>
          <w:sz w:val="28"/>
          <w:szCs w:val="28"/>
          <w:lang w:val="ru-RU"/>
        </w:rPr>
        <w:t>.</w:t>
      </w:r>
      <w:r w:rsidR="00AB75BD">
        <w:rPr>
          <w:sz w:val="28"/>
          <w:szCs w:val="28"/>
          <w:lang w:val="ru-RU"/>
        </w:rPr>
        <w:t xml:space="preserve"> </w:t>
      </w:r>
    </w:p>
    <w:p w:rsidR="001A4C2D" w:rsidRDefault="001A4C2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Вязанная </w:t>
      </w:r>
      <w:r w:rsidR="00AF5FC3">
        <w:rPr>
          <w:sz w:val="28"/>
          <w:szCs w:val="28"/>
          <w:lang w:val="ru-RU"/>
        </w:rPr>
        <w:t>работа должна опираться</w:t>
      </w:r>
      <w:r>
        <w:rPr>
          <w:sz w:val="28"/>
          <w:szCs w:val="28"/>
          <w:lang w:val="ru-RU"/>
        </w:rPr>
        <w:t xml:space="preserve"> на прочитанное произведение о Самарском крае.</w:t>
      </w:r>
    </w:p>
    <w:p w:rsidR="001A4C2D" w:rsidRDefault="001A4C2D">
      <w:pPr>
        <w:rPr>
          <w:sz w:val="28"/>
          <w:szCs w:val="28"/>
          <w:lang w:val="ru-RU"/>
        </w:rPr>
      </w:pPr>
      <w:r>
        <w:rPr>
          <w:sz w:val="28"/>
          <w:szCs w:val="28"/>
          <w:u w:val="single"/>
          <w:lang w:val="ru-RU"/>
        </w:rPr>
        <w:t>Что можно</w:t>
      </w:r>
      <w:r w:rsidRPr="001A4C2D">
        <w:rPr>
          <w:sz w:val="28"/>
          <w:szCs w:val="28"/>
          <w:u w:val="single"/>
          <w:lang w:val="ru-RU"/>
        </w:rPr>
        <w:t xml:space="preserve"> связать:</w:t>
      </w:r>
      <w:r>
        <w:rPr>
          <w:sz w:val="28"/>
          <w:szCs w:val="28"/>
          <w:u w:val="single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фигуры флоры и фауны, присутствующие на </w:t>
      </w:r>
      <w:r w:rsidR="00AB75BD">
        <w:rPr>
          <w:sz w:val="28"/>
          <w:szCs w:val="28"/>
          <w:lang w:val="ru-RU"/>
        </w:rPr>
        <w:t>гербах</w:t>
      </w:r>
      <w:r>
        <w:rPr>
          <w:sz w:val="28"/>
          <w:szCs w:val="28"/>
          <w:lang w:val="ru-RU"/>
        </w:rPr>
        <w:t xml:space="preserve"> городов и районных центров Самарской области; вязанные сувенирные изделия с национальным </w:t>
      </w:r>
      <w:r w:rsidR="00AB75BD">
        <w:rPr>
          <w:sz w:val="28"/>
          <w:szCs w:val="28"/>
          <w:lang w:val="ru-RU"/>
        </w:rPr>
        <w:t>колоритом</w:t>
      </w:r>
      <w:r>
        <w:rPr>
          <w:sz w:val="28"/>
          <w:szCs w:val="28"/>
          <w:lang w:val="ru-RU"/>
        </w:rPr>
        <w:t xml:space="preserve">, «вязанное </w:t>
      </w:r>
      <w:r w:rsidR="00AB75BD">
        <w:rPr>
          <w:sz w:val="28"/>
          <w:szCs w:val="28"/>
          <w:lang w:val="ru-RU"/>
        </w:rPr>
        <w:t>граффити</w:t>
      </w:r>
      <w:r>
        <w:rPr>
          <w:sz w:val="28"/>
          <w:szCs w:val="28"/>
          <w:lang w:val="ru-RU"/>
        </w:rPr>
        <w:t>»</w:t>
      </w:r>
      <w:r w:rsidR="00EB6DBD">
        <w:rPr>
          <w:sz w:val="28"/>
          <w:szCs w:val="28"/>
          <w:lang w:val="ru-RU"/>
        </w:rPr>
        <w:t xml:space="preserve"> и т. д</w:t>
      </w:r>
      <w:r>
        <w:rPr>
          <w:sz w:val="28"/>
          <w:szCs w:val="28"/>
          <w:lang w:val="ru-RU"/>
        </w:rPr>
        <w:t>.</w:t>
      </w:r>
    </w:p>
    <w:p w:rsidR="001A4C2D" w:rsidRDefault="001A4C2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Работы, либо фото работ, необходимо предоставить в Большечерниговскую центральную библиотеку.</w:t>
      </w:r>
      <w:r w:rsidR="00AB75BD">
        <w:rPr>
          <w:sz w:val="28"/>
          <w:szCs w:val="28"/>
          <w:lang w:val="ru-RU"/>
        </w:rPr>
        <w:t xml:space="preserve"> К фотографии работы можно предоставить небольшое эссе или </w:t>
      </w:r>
      <w:r w:rsidR="000F3838">
        <w:rPr>
          <w:sz w:val="28"/>
          <w:szCs w:val="28"/>
          <w:lang w:val="ru-RU"/>
        </w:rPr>
        <w:t>аннотацию</w:t>
      </w:r>
      <w:r w:rsidR="00AB75BD">
        <w:rPr>
          <w:sz w:val="28"/>
          <w:szCs w:val="28"/>
          <w:lang w:val="ru-RU"/>
        </w:rPr>
        <w:t xml:space="preserve"> от автора (краткое описание творческой идеи или книги, на основании которой сделана работа</w:t>
      </w:r>
      <w:r w:rsidR="00EB6DBD">
        <w:rPr>
          <w:sz w:val="28"/>
          <w:szCs w:val="28"/>
          <w:lang w:val="ru-RU"/>
        </w:rPr>
        <w:t>)</w:t>
      </w:r>
      <w:r w:rsidR="00AB75BD">
        <w:rPr>
          <w:sz w:val="28"/>
          <w:szCs w:val="28"/>
          <w:lang w:val="ru-RU"/>
        </w:rPr>
        <w:t>.</w:t>
      </w:r>
    </w:p>
    <w:p w:rsidR="001A4C2D" w:rsidRDefault="001A4C2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Все участники</w:t>
      </w:r>
      <w:r w:rsidR="00AB75BD">
        <w:rPr>
          <w:sz w:val="28"/>
          <w:szCs w:val="28"/>
          <w:lang w:val="ru-RU"/>
        </w:rPr>
        <w:t>, предоставившие свои работы, либо фото работ, получат сертификат участника Акции (</w:t>
      </w:r>
      <w:proofErr w:type="spellStart"/>
      <w:r w:rsidR="00AB75BD">
        <w:rPr>
          <w:sz w:val="28"/>
          <w:szCs w:val="28"/>
          <w:lang w:val="ru-RU"/>
        </w:rPr>
        <w:t>электронно</w:t>
      </w:r>
      <w:proofErr w:type="spellEnd"/>
      <w:r w:rsidR="00AB75BD">
        <w:rPr>
          <w:sz w:val="28"/>
          <w:szCs w:val="28"/>
          <w:lang w:val="ru-RU"/>
        </w:rPr>
        <w:t>).</w:t>
      </w:r>
    </w:p>
    <w:p w:rsidR="00AB75BD" w:rsidRDefault="00AB75B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Лучшие работы будут награждены памятными подарками и дипломами победителей.</w:t>
      </w:r>
    </w:p>
    <w:p w:rsidR="00AB75BD" w:rsidRPr="001A4C2D" w:rsidRDefault="00AB75BD">
      <w:pPr>
        <w:rPr>
          <w:sz w:val="28"/>
          <w:szCs w:val="28"/>
          <w:lang w:val="ru-RU"/>
        </w:rPr>
        <w:sectPr w:rsidR="00AB75BD" w:rsidRPr="001A4C2D">
          <w:type w:val="continuous"/>
          <w:pgSz w:w="11900" w:h="16820"/>
          <w:pgMar w:top="1600" w:right="1680" w:bottom="280" w:left="1680" w:header="720" w:footer="720" w:gutter="0"/>
          <w:cols w:space="720"/>
        </w:sectPr>
      </w:pPr>
      <w:r>
        <w:rPr>
          <w:sz w:val="28"/>
          <w:szCs w:val="28"/>
          <w:lang w:val="ru-RU"/>
        </w:rPr>
        <w:t>Дополните</w:t>
      </w:r>
      <w:r w:rsidR="000F3838">
        <w:rPr>
          <w:sz w:val="28"/>
          <w:szCs w:val="28"/>
          <w:lang w:val="ru-RU"/>
        </w:rPr>
        <w:t>льными призами будут награждены</w:t>
      </w:r>
      <w:r>
        <w:rPr>
          <w:sz w:val="28"/>
          <w:szCs w:val="28"/>
          <w:lang w:val="ru-RU"/>
        </w:rPr>
        <w:t xml:space="preserve"> авторы лучших</w:t>
      </w:r>
      <w:r w:rsidR="009C0192">
        <w:rPr>
          <w:sz w:val="28"/>
          <w:szCs w:val="28"/>
          <w:lang w:val="ru-RU"/>
        </w:rPr>
        <w:t xml:space="preserve"> эссе, связанных с ю</w:t>
      </w:r>
      <w:r w:rsidR="00EB6DBD">
        <w:rPr>
          <w:sz w:val="28"/>
          <w:szCs w:val="28"/>
          <w:lang w:val="ru-RU"/>
        </w:rPr>
        <w:t>билеем Самарской Г</w:t>
      </w:r>
      <w:r w:rsidR="009C0192">
        <w:rPr>
          <w:sz w:val="28"/>
          <w:szCs w:val="28"/>
          <w:lang w:val="ru-RU"/>
        </w:rPr>
        <w:t>убернии.</w:t>
      </w:r>
    </w:p>
    <w:p w:rsidR="00D8568C" w:rsidRPr="00AF5FC3" w:rsidRDefault="00D8568C">
      <w:pPr>
        <w:spacing w:before="4"/>
        <w:rPr>
          <w:sz w:val="17"/>
          <w:lang w:val="ru-RU"/>
        </w:rPr>
      </w:pPr>
    </w:p>
    <w:p w:rsidR="00D8568C" w:rsidRPr="00AF5FC3" w:rsidRDefault="00D8568C">
      <w:pPr>
        <w:rPr>
          <w:sz w:val="17"/>
          <w:lang w:val="ru-RU"/>
        </w:rPr>
        <w:sectPr w:rsidR="00D8568C" w:rsidRPr="00AF5FC3">
          <w:pgSz w:w="11900" w:h="16820"/>
          <w:pgMar w:top="1600" w:right="1680" w:bottom="280" w:left="1680" w:header="720" w:footer="720" w:gutter="0"/>
          <w:cols w:space="720"/>
        </w:sectPr>
      </w:pPr>
    </w:p>
    <w:p w:rsidR="00D8568C" w:rsidRDefault="00EB6DBD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7196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5087" cy="10680700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5087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8568C">
      <w:pgSz w:w="11900" w:h="16820"/>
      <w:pgMar w:top="160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8C"/>
    <w:rsid w:val="000F3838"/>
    <w:rsid w:val="001A4C2D"/>
    <w:rsid w:val="009C0192"/>
    <w:rsid w:val="00AB75BD"/>
    <w:rsid w:val="00AF5FC3"/>
    <w:rsid w:val="00D8568C"/>
    <w:rsid w:val="00EB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CCC183-7E89-48CA-9921-21BEE6B8A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2021-05-19T11:38:00Z</dcterms:created>
  <dcterms:modified xsi:type="dcterms:W3CDTF">2021-05-19T11:38:00Z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2021-04-14T00:00:00Z</vt:filetime>
  </property>
</Properties>
</file>