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27B0" w:rsidRPr="007F27B0" w:rsidRDefault="007F27B0" w:rsidP="007F27B0">
      <w:pPr>
        <w:shd w:val="clear" w:color="auto" w:fill="FFFFFF"/>
        <w:spacing w:after="0" w:line="240" w:lineRule="auto"/>
        <w:outlineLvl w:val="2"/>
        <w:rPr>
          <w:rFonts w:ascii="Trebuchet MS" w:eastAsia="Times New Roman" w:hAnsi="Trebuchet MS" w:cs="Times New Roman"/>
          <w:b/>
          <w:bCs/>
          <w:color w:val="5064AE"/>
          <w:sz w:val="43"/>
          <w:szCs w:val="43"/>
          <w:lang w:eastAsia="ru-RU"/>
        </w:rPr>
      </w:pPr>
      <w:r w:rsidRPr="007F27B0">
        <w:rPr>
          <w:rFonts w:ascii="Trebuchet MS" w:eastAsia="Times New Roman" w:hAnsi="Trebuchet MS" w:cs="Times New Roman"/>
          <w:b/>
          <w:bCs/>
          <w:color w:val="5064AE"/>
          <w:sz w:val="43"/>
          <w:szCs w:val="43"/>
          <w:lang w:eastAsia="ru-RU"/>
        </w:rPr>
        <w:t xml:space="preserve">Памятка для создания </w:t>
      </w:r>
      <w:proofErr w:type="spellStart"/>
      <w:r w:rsidRPr="007F27B0">
        <w:rPr>
          <w:rFonts w:ascii="Trebuchet MS" w:eastAsia="Times New Roman" w:hAnsi="Trebuchet MS" w:cs="Times New Roman"/>
          <w:b/>
          <w:bCs/>
          <w:color w:val="5064AE"/>
          <w:sz w:val="43"/>
          <w:szCs w:val="43"/>
          <w:lang w:eastAsia="ru-RU"/>
        </w:rPr>
        <w:t>буктрейлера</w:t>
      </w:r>
      <w:proofErr w:type="spellEnd"/>
    </w:p>
    <w:tbl>
      <w:tblPr>
        <w:tblW w:w="14895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95"/>
      </w:tblGrid>
      <w:tr w:rsidR="007F27B0" w:rsidRPr="007F27B0" w:rsidTr="007F27B0">
        <w:trPr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bookmarkStart w:id="0" w:name="TOC-----."/>
          <w:bookmarkEnd w:id="0"/>
          <w:p w:rsidR="007F27B0" w:rsidRPr="007F27B0" w:rsidRDefault="007F27B0" w:rsidP="007F27B0">
            <w:pPr>
              <w:spacing w:after="0" w:line="495" w:lineRule="atLeast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fldChar w:fldCharType="begin"/>
            </w:r>
            <w:r w:rsidRPr="007F27B0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instrText xml:space="preserve"> HYPERLINK "http://school-of-inspiration.ru/buktrejler-reklamnyj-film-o-knige" \o "Буктрейлер – рекламный \«фильм\» о книге" \t "_blank" </w:instrText>
            </w:r>
            <w:r w:rsidRPr="007F27B0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fldChar w:fldCharType="separate"/>
            </w:r>
            <w:proofErr w:type="spellStart"/>
            <w:r w:rsidRPr="007F27B0">
              <w:rPr>
                <w:rFonts w:ascii="inherit" w:eastAsia="Times New Roman" w:hAnsi="inherit" w:cs="Times New Roman"/>
                <w:color w:val="52C0D4"/>
                <w:kern w:val="36"/>
                <w:sz w:val="23"/>
                <w:szCs w:val="23"/>
                <w:u w:val="single"/>
                <w:bdr w:val="none" w:sz="0" w:space="0" w:color="auto" w:frame="1"/>
                <w:lang w:eastAsia="ru-RU"/>
              </w:rPr>
              <w:t>Б</w:t>
            </w:r>
            <w:r w:rsidRPr="007F27B0">
              <w:rPr>
                <w:rFonts w:ascii="Times New Roman" w:eastAsia="Times New Roman" w:hAnsi="Times New Roman" w:cs="Times New Roman"/>
                <w:color w:val="52C0D4"/>
                <w:kern w:val="36"/>
                <w:sz w:val="23"/>
                <w:szCs w:val="23"/>
                <w:u w:val="single"/>
                <w:bdr w:val="none" w:sz="0" w:space="0" w:color="auto" w:frame="1"/>
                <w:lang w:eastAsia="ru-RU"/>
              </w:rPr>
              <w:t>уктрейлер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52C0D4"/>
                <w:kern w:val="36"/>
                <w:sz w:val="23"/>
                <w:szCs w:val="23"/>
                <w:u w:val="single"/>
                <w:bdr w:val="none" w:sz="0" w:space="0" w:color="auto" w:frame="1"/>
                <w:lang w:eastAsia="ru-RU"/>
              </w:rPr>
              <w:t xml:space="preserve"> – это новый жанр</w:t>
            </w:r>
            <w:r w:rsidRPr="007F27B0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fldChar w:fldCharType="end"/>
            </w:r>
            <w:r w:rsidRPr="007F27B0">
              <w:rPr>
                <w:rFonts w:ascii="Times New Roman" w:eastAsia="Times New Roman" w:hAnsi="Times New Roman" w:cs="Times New Roman"/>
                <w:kern w:val="36"/>
                <w:sz w:val="23"/>
                <w:szCs w:val="23"/>
                <w:lang w:eastAsia="ru-RU"/>
              </w:rPr>
              <w:t> 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kern w:val="36"/>
                <w:sz w:val="23"/>
                <w:szCs w:val="23"/>
                <w:lang w:eastAsia="ru-RU"/>
              </w:rPr>
              <w:t>рекламно-иллюстративного характера, объединяющий литературу, визуальное искусство и электронные и интернет-технологии.</w:t>
            </w:r>
          </w:p>
          <w:p w:rsidR="007F27B0" w:rsidRPr="007F27B0" w:rsidRDefault="007F27B0" w:rsidP="007F27B0">
            <w:pPr>
              <w:pBdr>
                <w:bottom w:val="dotted" w:sz="6" w:space="0" w:color="C9D0E6"/>
              </w:pBdr>
              <w:spacing w:after="240" w:line="240" w:lineRule="auto"/>
              <w:textAlignment w:val="baseline"/>
              <w:outlineLvl w:val="2"/>
              <w:rPr>
                <w:rFonts w:ascii="Trebuchet MS" w:eastAsia="Times New Roman" w:hAnsi="Trebuchet MS" w:cs="Times New Roman"/>
                <w:color w:val="777777"/>
                <w:sz w:val="34"/>
                <w:szCs w:val="34"/>
                <w:lang w:eastAsia="ru-RU"/>
              </w:rPr>
            </w:pPr>
            <w:bookmarkStart w:id="1" w:name="TOC-:"/>
            <w:bookmarkEnd w:id="1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>Материалы для ролика:</w:t>
            </w:r>
          </w:p>
          <w:p w:rsidR="007F27B0" w:rsidRPr="007F27B0" w:rsidRDefault="007F27B0" w:rsidP="007F27B0">
            <w:pPr>
              <w:numPr>
                <w:ilvl w:val="0"/>
                <w:numId w:val="1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фото- и видеоматериалы </w:t>
            </w:r>
            <w:proofErr w:type="gram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 свои</w:t>
            </w:r>
            <w:proofErr w:type="gram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или скаченные из Интернета);</w:t>
            </w:r>
          </w:p>
          <w:p w:rsidR="007F27B0" w:rsidRPr="007F27B0" w:rsidRDefault="007F27B0" w:rsidP="007F27B0">
            <w:pPr>
              <w:numPr>
                <w:ilvl w:val="0"/>
                <w:numId w:val="1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иллюстрации и музыка </w:t>
            </w:r>
            <w:proofErr w:type="gram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( свои</w:t>
            </w:r>
            <w:proofErr w:type="gram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или скаченные из Сети), озвучка (если есть возможность, лучше профессиональная);</w:t>
            </w:r>
          </w:p>
          <w:p w:rsidR="007F27B0" w:rsidRPr="007F27B0" w:rsidRDefault="007F27B0" w:rsidP="007F27B0">
            <w:pPr>
              <w:numPr>
                <w:ilvl w:val="0"/>
                <w:numId w:val="1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цитаты из рекламируемого произведения;</w:t>
            </w:r>
          </w:p>
          <w:p w:rsidR="007F27B0" w:rsidRPr="007F27B0" w:rsidRDefault="007F27B0" w:rsidP="007F27B0">
            <w:pPr>
              <w:numPr>
                <w:ilvl w:val="0"/>
                <w:numId w:val="1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разворот обложки с </w:t>
            </w:r>
            <w:proofErr w:type="gram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аннотацией ;</w:t>
            </w:r>
            <w:proofErr w:type="gramEnd"/>
          </w:p>
          <w:p w:rsidR="007F27B0" w:rsidRPr="007F27B0" w:rsidRDefault="007F27B0" w:rsidP="007F27B0">
            <w:pPr>
              <w:numPr>
                <w:ilvl w:val="0"/>
                <w:numId w:val="1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план работы.</w:t>
            </w:r>
          </w:p>
          <w:p w:rsidR="007F27B0" w:rsidRPr="007F27B0" w:rsidRDefault="007F27B0" w:rsidP="007F27B0">
            <w:pPr>
              <w:pBdr>
                <w:bottom w:val="dotted" w:sz="6" w:space="0" w:color="C9D0E6"/>
              </w:pBdr>
              <w:spacing w:after="240" w:line="240" w:lineRule="auto"/>
              <w:textAlignment w:val="baseline"/>
              <w:outlineLvl w:val="2"/>
              <w:rPr>
                <w:rFonts w:ascii="Trebuchet MS" w:eastAsia="Times New Roman" w:hAnsi="Trebuchet MS" w:cs="Times New Roman"/>
                <w:color w:val="777777"/>
                <w:sz w:val="34"/>
                <w:szCs w:val="34"/>
                <w:lang w:eastAsia="ru-RU"/>
              </w:rPr>
            </w:pPr>
            <w:bookmarkStart w:id="2" w:name="TOC-:1"/>
            <w:bookmarkEnd w:id="2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>План работы должен быть ориентирован на четыре важных момента:</w:t>
            </w:r>
          </w:p>
          <w:p w:rsidR="007F27B0" w:rsidRPr="007F27B0" w:rsidRDefault="007F27B0" w:rsidP="007F27B0">
            <w:pPr>
              <w:numPr>
                <w:ilvl w:val="0"/>
                <w:numId w:val="2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задача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буктрейлера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: на что бы вы хотели обратить внимание потенциального читателя, который смотрит ваш ролик, чем собираетесь его заинтриговать, какие эмоции вызвать, как подтолкнуть к покупке книги и ее прочтению;</w:t>
            </w:r>
          </w:p>
          <w:p w:rsidR="007F27B0" w:rsidRPr="007F27B0" w:rsidRDefault="007F27B0" w:rsidP="007F27B0">
            <w:pPr>
              <w:numPr>
                <w:ilvl w:val="0"/>
                <w:numId w:val="2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определить, какие именно картинки или отрывки видео соотносятся с идеей произведения и поставленной задачей;</w:t>
            </w:r>
          </w:p>
          <w:p w:rsidR="007F27B0" w:rsidRPr="007F27B0" w:rsidRDefault="007F27B0" w:rsidP="007F27B0">
            <w:pPr>
              <w:numPr>
                <w:ilvl w:val="0"/>
                <w:numId w:val="2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проверить, подойдет ли видео или иллюстративный ряд выбранной музыке;</w:t>
            </w:r>
          </w:p>
          <w:p w:rsidR="007F27B0" w:rsidRPr="007F27B0" w:rsidRDefault="007F27B0" w:rsidP="007F27B0">
            <w:pPr>
              <w:numPr>
                <w:ilvl w:val="0"/>
                <w:numId w:val="2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решить, как в ролике будет представлен текст – появлением на слайдах, субтитрами или же аудиозаписью – вместо музыки.</w:t>
            </w:r>
          </w:p>
          <w:p w:rsidR="007F27B0" w:rsidRPr="007F27B0" w:rsidRDefault="007F27B0" w:rsidP="007F27B0">
            <w:pPr>
              <w:pBdr>
                <w:bottom w:val="dotted" w:sz="6" w:space="0" w:color="C9D0E6"/>
              </w:pBdr>
              <w:spacing w:after="240" w:line="240" w:lineRule="auto"/>
              <w:textAlignment w:val="baseline"/>
              <w:outlineLvl w:val="2"/>
              <w:rPr>
                <w:rFonts w:ascii="Trebuchet MS" w:eastAsia="Times New Roman" w:hAnsi="Trebuchet MS" w:cs="Times New Roman"/>
                <w:color w:val="777777"/>
                <w:sz w:val="34"/>
                <w:szCs w:val="34"/>
                <w:lang w:eastAsia="ru-RU"/>
              </w:rPr>
            </w:pPr>
            <w:bookmarkStart w:id="3" w:name="TOC-:2"/>
            <w:bookmarkEnd w:id="3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 xml:space="preserve">План для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>буктрейлера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 xml:space="preserve"> можно создать двумя способами:</w:t>
            </w:r>
          </w:p>
          <w:p w:rsidR="007F27B0" w:rsidRPr="007F27B0" w:rsidRDefault="007F27B0" w:rsidP="007F27B0">
            <w:pPr>
              <w:numPr>
                <w:ilvl w:val="0"/>
                <w:numId w:val="3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lastRenderedPageBreak/>
              <w:t>Подобрать выразительные цитаты из текста — и под них найти подходящие иллюстрации, видео или музыку.</w:t>
            </w:r>
          </w:p>
          <w:p w:rsidR="007F27B0" w:rsidRPr="007F27B0" w:rsidRDefault="007F27B0" w:rsidP="007F27B0">
            <w:pPr>
              <w:numPr>
                <w:ilvl w:val="0"/>
                <w:numId w:val="3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Или сначала выбрать иллюстрации, видео и музыку — и уже ориентируясь на этот материал, написать короткий сюжетный текст или подобрать необходимые цитаты из произведения.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При этом нужно четко понимать, какой именно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буктрейлер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вы создаете – </w:t>
            </w:r>
            <w:hyperlink r:id="rId5" w:tgtFrame="_blank" w:tooltip="Буктрейлер своими руками: примеры" w:history="1">
              <w:r w:rsidRPr="007F27B0">
                <w:rPr>
                  <w:rFonts w:ascii="Times New Roman" w:eastAsia="Times New Roman" w:hAnsi="Times New Roman" w:cs="Times New Roman"/>
                  <w:color w:val="283D88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атмосферный или повествовательный</w:t>
              </w:r>
            </w:hyperlink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. И, исходя из этого, подбирать и цитаты, и иллюстрации, и музыку. И в предварительном плане прописать: «картинка 1 = цитата 1 = музыкальный момент 1».</w:t>
            </w:r>
          </w:p>
          <w:p w:rsidR="007F27B0" w:rsidRPr="007F27B0" w:rsidRDefault="007F27B0" w:rsidP="007F27B0">
            <w:pPr>
              <w:pBdr>
                <w:bottom w:val="dotted" w:sz="6" w:space="0" w:color="C9D0E6"/>
              </w:pBdr>
              <w:spacing w:after="240" w:line="240" w:lineRule="auto"/>
              <w:textAlignment w:val="baseline"/>
              <w:outlineLvl w:val="2"/>
              <w:rPr>
                <w:rFonts w:ascii="Trebuchet MS" w:eastAsia="Times New Roman" w:hAnsi="Trebuchet MS" w:cs="Times New Roman"/>
                <w:color w:val="777777"/>
                <w:sz w:val="34"/>
                <w:szCs w:val="34"/>
                <w:lang w:eastAsia="ru-RU"/>
              </w:rPr>
            </w:pPr>
            <w:bookmarkStart w:id="4" w:name="TOC-:3"/>
            <w:bookmarkEnd w:id="4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>Технические средства:</w:t>
            </w:r>
          </w:p>
          <w:p w:rsidR="007F27B0" w:rsidRPr="007F27B0" w:rsidRDefault="007F27B0" w:rsidP="007F27B0">
            <w:pPr>
              <w:numPr>
                <w:ilvl w:val="0"/>
                <w:numId w:val="4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микрофон и камера – для создания собственных видео- и аудиоматериалов;</w:t>
            </w:r>
          </w:p>
          <w:p w:rsidR="007F27B0" w:rsidRPr="007F27B0" w:rsidRDefault="007F27B0" w:rsidP="007F27B0">
            <w:pPr>
              <w:numPr>
                <w:ilvl w:val="0"/>
                <w:numId w:val="4"/>
              </w:numPr>
              <w:spacing w:before="100" w:beforeAutospacing="1" w:after="144" w:line="357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программы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> 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для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> 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работы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 xml:space="preserve"> – Windows Movie Maker,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>SonyVegas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 w:eastAsia="ru-RU"/>
              </w:rPr>
              <w:t xml:space="preserve"> Pro. 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Windows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Movie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Maker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– довольно простая программа, которую легко освоить самостоятельно.</w:t>
            </w:r>
          </w:p>
          <w:p w:rsidR="007F27B0" w:rsidRPr="007F27B0" w:rsidRDefault="007F27B0" w:rsidP="007F27B0">
            <w:pPr>
              <w:pBdr>
                <w:bottom w:val="dotted" w:sz="6" w:space="0" w:color="C9D0E6"/>
              </w:pBdr>
              <w:spacing w:after="240" w:line="240" w:lineRule="auto"/>
              <w:textAlignment w:val="baseline"/>
              <w:outlineLvl w:val="2"/>
              <w:rPr>
                <w:rFonts w:ascii="Trebuchet MS" w:eastAsia="Times New Roman" w:hAnsi="Trebuchet MS" w:cs="Times New Roman"/>
                <w:color w:val="777777"/>
                <w:sz w:val="34"/>
                <w:szCs w:val="34"/>
                <w:lang w:eastAsia="ru-RU"/>
              </w:rPr>
            </w:pPr>
            <w:bookmarkStart w:id="5" w:name="TOC-:4"/>
            <w:bookmarkEnd w:id="5"/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>Буктрейлер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41"/>
                <w:szCs w:val="41"/>
                <w:lang w:eastAsia="ru-RU"/>
              </w:rPr>
              <w:t xml:space="preserve"> только входит в моду, но общие принципы его создания уже сформировались: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1. Средний интервал ролика – 1-3 минуты.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 Ваше дело как создателя – рекламировать свою книгу, а не хвастать коллекцией картинок.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2.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Желательно соблюдать </w:t>
            </w: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единообразие иллюстраций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: если рисованные иллюстрации – значит рисованные, если аниме – значит аниме, если фото – значит фото. При этом желательно соблюдать стилистику музыки и видеоряда.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3. Ролик должен цеплять и интриговать.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Для этого важно подбирать не только яркие и эффектные картинки, но и меткие цитаты. Не стоит пересказывать смысл произведения.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4. Акцент на качество и простоту.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Аудиотрек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должен быть качественным, без шумовых эффектов и с одним уровнем громкости. Иллюстрации – четкими и без чужеродных элементов.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И, как уже было сказано, если позволяют возможности, лучше вложиться в профессиональную звуковую дорожку. Благо сейчас есть самые разные сервисы — в том числе, предлагающие озвучку в хорошем качестве, на разные голоса </w:t>
            </w:r>
            <w:proofErr w:type="gram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  с</w:t>
            </w:r>
            <w:proofErr w:type="gram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любым сопровождением (шум волн, птичье пение, скрипение половиц и т. п.). Мы вам рекомендуем </w:t>
            </w:r>
            <w:hyperlink r:id="rId6" w:tgtFrame="_blank" w:tooltip="Профессиональная озвучка" w:history="1">
              <w:r w:rsidRPr="007F27B0">
                <w:rPr>
                  <w:rFonts w:ascii="Times New Roman" w:eastAsia="Times New Roman" w:hAnsi="Times New Roman" w:cs="Times New Roman"/>
                  <w:b/>
                  <w:bCs/>
                  <w:color w:val="283D88"/>
                  <w:sz w:val="23"/>
                  <w:szCs w:val="23"/>
                  <w:u w:val="single"/>
                  <w:bdr w:val="none" w:sz="0" w:space="0" w:color="auto" w:frame="1"/>
                  <w:lang w:eastAsia="ru-RU"/>
                </w:rPr>
                <w:t>эту компанию</w:t>
              </w:r>
            </w:hyperlink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(обратите внимание, сейчас там предлагают скидку в 5% на все услуги).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lastRenderedPageBreak/>
              <w:t>5. Шрифт в титрах и субтитрах должен быть разборчивым и читабельным.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 Лучше использовать простой и привычный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TimesNewRoman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, чем красивый и витиеватый готический шрифт, который не сможет прочесть никто, кроме вас.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6. Помните про закон об авторских правах.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 Если вы используете чужие видеоматериалы, </w:t>
            </w:r>
            <w:proofErr w:type="spellStart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аудиотреки</w:t>
            </w:r>
            <w:proofErr w:type="spellEnd"/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 xml:space="preserve"> или иллюстрации, то убедитесь, что они лежат в свободном доступе.</w:t>
            </w:r>
          </w:p>
          <w:p w:rsidR="007F27B0" w:rsidRPr="007F27B0" w:rsidRDefault="007F27B0" w:rsidP="007F27B0">
            <w:pPr>
              <w:spacing w:after="390" w:line="384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В любом случае заключительных титрах нелишним будет заметить: все права на использованные материалы принадлежат правообладателям, указать на владельца и название источника (фильм, песня) и уточнить, что материалы использованы в ознакомительных целях.</w:t>
            </w:r>
          </w:p>
          <w:p w:rsidR="007F27B0" w:rsidRPr="007F27B0" w:rsidRDefault="007F27B0" w:rsidP="007F27B0">
            <w:pPr>
              <w:spacing w:after="39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Еще совет: актуален опрос читательской аудитории. Какие моменты в целом по сюжету и в частности – из сцен нравятся, чем книга цепляет, а чем – может оттолкнуть.</w:t>
            </w:r>
          </w:p>
          <w:p w:rsidR="007F27B0" w:rsidRPr="007F27B0" w:rsidRDefault="007F27B0" w:rsidP="007F27B0">
            <w:pPr>
              <w:spacing w:after="0" w:line="357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 еще один момент: </w:t>
            </w:r>
            <w:r w:rsidRPr="007F27B0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прежде чем записывать видеоролик, протестируйте его черновик «на кошках», то бишь – на друзьях или родственниках.</w:t>
            </w:r>
            <w:r w:rsidRPr="007F27B0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 И обратите внимание на их замечания.</w:t>
            </w:r>
          </w:p>
          <w:p w:rsidR="007F27B0" w:rsidRPr="007F27B0" w:rsidRDefault="007F27B0" w:rsidP="007F27B0">
            <w:pPr>
              <w:spacing w:after="390" w:line="384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27B0">
              <w:rPr>
                <w:rFonts w:ascii="Times New Roman" w:eastAsia="Times New Roman" w:hAnsi="Times New Roman" w:cs="Times New Roman"/>
                <w:i/>
                <w:iCs/>
                <w:color w:val="000000"/>
                <w:sz w:val="27"/>
                <w:szCs w:val="27"/>
                <w:lang w:eastAsia="ru-RU"/>
              </w:rPr>
              <w:t>Может быть, им покажется слишком мелким или неразборчивым шрифт. Может быть, они заметят, что титры и субтитры мелькают слишком быстро, и их не успеваешь прочитать. Может быть, им покажется, что иллюстрации «тормозят» или «торопятся», не соответствуя темпу музыки.</w:t>
            </w:r>
          </w:p>
        </w:tc>
      </w:tr>
    </w:tbl>
    <w:p w:rsidR="000D1323" w:rsidRDefault="000D1323">
      <w:bookmarkStart w:id="6" w:name="_GoBack"/>
      <w:bookmarkEnd w:id="6"/>
    </w:p>
    <w:sectPr w:rsidR="000D1323" w:rsidSect="007F27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54AB7"/>
    <w:multiLevelType w:val="multilevel"/>
    <w:tmpl w:val="3AA08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4B4301"/>
    <w:multiLevelType w:val="multilevel"/>
    <w:tmpl w:val="7D08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DE3C0B"/>
    <w:multiLevelType w:val="multilevel"/>
    <w:tmpl w:val="4FF25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0B3473"/>
    <w:multiLevelType w:val="multilevel"/>
    <w:tmpl w:val="9A260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C81"/>
    <w:rsid w:val="000D1323"/>
    <w:rsid w:val="003B3C81"/>
    <w:rsid w:val="007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F42110-38A8-42FC-92A3-FF4DE766B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8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76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hool-of-inspiration.ru/go.php?site=http://goo.gl/YdvF4S" TargetMode="External"/><Relationship Id="rId5" Type="http://schemas.openxmlformats.org/officeDocument/2006/relationships/hyperlink" Target="http://school-of-inspiration.ru/buktrejler-svoimi-rukami-prime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690</Words>
  <Characters>3933</Characters>
  <Application>Microsoft Office Word</Application>
  <DocSecurity>0</DocSecurity>
  <Lines>32</Lines>
  <Paragraphs>9</Paragraphs>
  <ScaleCrop>false</ScaleCrop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nina.grushko@yandex.ru</dc:creator>
  <cp:keywords/>
  <dc:description/>
  <cp:lastModifiedBy>nina.grushko@yandex.ru</cp:lastModifiedBy>
  <cp:revision>3</cp:revision>
  <dcterms:created xsi:type="dcterms:W3CDTF">2020-03-23T06:49:00Z</dcterms:created>
  <dcterms:modified xsi:type="dcterms:W3CDTF">2020-03-23T06:49:00Z</dcterms:modified>
</cp:coreProperties>
</file>