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842"/>
        <w:gridCol w:w="2552"/>
      </w:tblGrid>
      <w:tr w:rsidR="00C133C7" w:rsidRPr="00C133C7" w:rsidTr="00D81269">
        <w:trPr>
          <w:trHeight w:val="273"/>
        </w:trPr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«Вот и снова Новый год!»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портрета-онлайн(в рамках программы) 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«Былинный богатырь и монах Илья Муромец»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страницам зимних сказок»- новогодний книжный карнавал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библиоглобус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«Чудо новогодней игрушки»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науки и техники для детей и юношества.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мероприятий: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 Слайд-презентация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 Знакомство с инновациями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3. Опрос 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Страна Науки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для детей»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 «В лабиринтах науки»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 «Инновации в нашей жизни»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«Что для вас значит – инновации?»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4.01-10.01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«Зимние забавы»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Творческая мастерская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«Творим, выдумываем, изобретаем»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Новогодний калейдоскоп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снежном царстве морозном государстве»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Просмотр мультфильмов про Новый год. 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«Весёлая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мультимания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«Угадай мелодию»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Игра-открытие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«Сказочник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Д.Толкин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Мастер – класс по изготовлению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Вифлиемской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звезды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Рождество идём с добром»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Утренник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«Новый год в компании с Бабой ягой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«Весёлый каламбур»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утренник 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Сияет ёлочка огнями»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Громкие чтения. 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Знакомство с Кузькой.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«Кузька сундучок открыл – новой сказкой удивил»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Рождественский утренник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ожидании рождественского чуда»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Познавательный час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 Свет Рождественской звезды»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час-«Путешествие в историю рождественских праздников»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семейного чтения «Рождественские чтения»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7-14.01 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КнигоАкция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«Символ года – герой книг»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Мультпарад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гостях у Нового года»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"Мальчик из чемодана, или </w:t>
            </w:r>
            <w:bookmarkStart w:id="0" w:name="_GoBack"/>
            <w:bookmarkEnd w:id="0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как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быть человеком?" (об Электронике, роботе, герое детских научно-фантастических повестей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Е.Велтистова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«Рождественские забавы»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по продвижению чтения. 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PROчитал-PROдвинь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книгу».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10.01-15.01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Деревенские посиделки « Одежда на Руси»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 «За звездою рождества»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Экологический экскурс Жемчужины природы – заповедники»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 –час 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«Нам есть чем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гордиться, нам есть что охранять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Акция.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Международный день «Спасибо».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 «До чего волнуют душу заповедные эти места».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Викторина 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«300-летие прокуратуры – от Петра I до наших дней»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Устный журнал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«7 чудес Самарской губернии»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Интеллектуально-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познавательная викторина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«Мы любим тебя, родная Самара!» - День Самарской губернии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весёлых развлечений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«Делу время, потехе час».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Фольклорные посиделки 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«Старый Новый год спешит к нам»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Литературные жмурки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«Забытые    книги          желают  познакомиться».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13.01-28.01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Самарский край – сердце России» - Краеведческий час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Виртуально-экологический поход «Заповедники и национальные парки России»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«Птичья столовая»- изготовление кормушек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Урок-экскурсия - «Дом, где живут книги»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Встреча клуба «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Библиоволонтер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Добровольцы-волонтеры благо обществу несут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</w:t>
            </w: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«Путешествие в страну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А.Милна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К юбилею Алана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Милна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персоны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«Великий авиаконструктор»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Игра-поиск  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«Крылатые фразы из книги «Винни – Пух и все, все, все».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Бенефис</w:t>
            </w:r>
          </w:p>
          <w:p w:rsidR="00C133C7" w:rsidRPr="00C133C7" w:rsidRDefault="00C133C7" w:rsidP="00C133C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«Серьезный папа Винни-Пуха»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Глушицкая</w:t>
            </w:r>
            <w:proofErr w:type="spellEnd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Литературный час </w:t>
            </w: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ab/>
              <w:t xml:space="preserve">«В зачарованном лесу» - к 140 </w:t>
            </w:r>
            <w:proofErr w:type="spellStart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летию</w:t>
            </w:r>
            <w:proofErr w:type="spellEnd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со  дня рождения А. </w:t>
            </w:r>
            <w:proofErr w:type="spellStart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Милна</w:t>
            </w:r>
            <w:proofErr w:type="spellEnd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Поляковская</w:t>
            </w:r>
            <w:proofErr w:type="spellEnd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Встреча клуба «Цветочный хоровод» «Красавец - </w:t>
            </w:r>
            <w:proofErr w:type="spellStart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гиппеаструм</w:t>
            </w:r>
            <w:proofErr w:type="spellEnd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Центральная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Литературно-краеведческая гостиная «Книги, вместившие судьбу»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Глушицкая</w:t>
            </w:r>
            <w:proofErr w:type="spellEnd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133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Цикл мероприятий, посвященный Дню воинской славы России - Дню снятия блокады города Ленинграда </w:t>
            </w:r>
          </w:p>
          <w:p w:rsidR="00C133C7" w:rsidRPr="00C133C7" w:rsidRDefault="00C133C7" w:rsidP="00C133C7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133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Урок мужества </w:t>
            </w:r>
          </w:p>
          <w:p w:rsidR="00C133C7" w:rsidRPr="00C133C7" w:rsidRDefault="00C133C7" w:rsidP="00C133C7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133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«Неутихающая боль блокады»</w:t>
            </w:r>
          </w:p>
          <w:p w:rsidR="00C133C7" w:rsidRPr="00C133C7" w:rsidRDefault="00C133C7" w:rsidP="00C133C7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133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Читая о блокаде</w:t>
            </w:r>
          </w:p>
          <w:p w:rsidR="00C133C7" w:rsidRPr="00C133C7" w:rsidRDefault="00C133C7" w:rsidP="00C133C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133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Страницы, опаленные войной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24.01-28.01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Тематическая игра, посвященная Российскому Дню студента «Студенческая дивная, весёлая пора»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Игровая программа </w:t>
            </w:r>
          </w:p>
          <w:p w:rsidR="00C133C7" w:rsidRPr="00C133C7" w:rsidRDefault="00C133C7" w:rsidP="00C133C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« И вновь январь, и снова День Татьяны»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Акция "Для милых Татьян"         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конкурсная программа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"По следам Белого Кролика, или приключения в Стране чудес"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Новокамеликская</w:t>
            </w:r>
            <w:proofErr w:type="spellEnd"/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«Дети блокадного Ленинграда»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C133C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ЦРДБ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Патриотические онлайн чтения</w:t>
            </w:r>
          </w:p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«Да будет мерой чести Ленинград»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памяти   «Запомни этот город - Ленинград»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Час мужества «900 дней мужества. Блокада и её герои»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памяти, ко дню  снятия блокады Ленинграда«900 дней мужества».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Урок памяти</w:t>
            </w: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«Мы помним </w:t>
            </w: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город,</w:t>
            </w: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осаждённый...»  День воинской славы России. День снятия блокады города Ленинграда (1944г.)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Викторина–онлайн </w:t>
            </w:r>
          </w:p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«Непокоренный Ленинград»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Урок–реквием</w:t>
            </w: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 «Стоявшим насмерть у темной Невы»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Литературный час «Стихи  о Блокадном Ленинграде»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краеведческой книги</w:t>
            </w:r>
          </w:p>
          <w:p w:rsidR="00C133C7" w:rsidRPr="00C133C7" w:rsidRDefault="00C133C7" w:rsidP="00C133C7">
            <w:pPr>
              <w:spacing w:after="0" w:line="240" w:lineRule="auto"/>
              <w:ind w:left="720" w:hanging="82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О малой Родине читаем книги» 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поэтической магии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дню краеведения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«Волшебные места, где я живу душой»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  час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«Обряды и традиции русского народа»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день краеведческой книги 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«Поэтами воспет мой край родной- поэтическая радуга к дню краеведческой книги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день краеведческой книги.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«С любовью к родному краю» (поэты и писатели о родном крае)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конкурсная программа «Последам белого кролика» </w:t>
            </w: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Л.Кэролл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-108" w:firstLine="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</w:p>
          <w:p w:rsidR="00C133C7" w:rsidRPr="00C133C7" w:rsidRDefault="00C133C7" w:rsidP="00C133C7">
            <w:pPr>
              <w:spacing w:after="0" w:line="240" w:lineRule="auto"/>
              <w:ind w:left="720" w:hanging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«А за строкою жизнь»»</w:t>
            </w:r>
          </w:p>
          <w:p w:rsidR="00C133C7" w:rsidRPr="00C133C7" w:rsidRDefault="00C133C7" w:rsidP="00C133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(День краеведческой книги)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Слайд – композиция 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родину малую очень люблю»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(ко дню краеведческой книги)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C133C7" w:rsidRPr="00C133C7" w:rsidTr="00D81269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час.</w:t>
            </w: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«Село моё, вселенная моя».</w:t>
            </w:r>
          </w:p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краеведческой книги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133C7" w:rsidRPr="00C133C7" w:rsidRDefault="00C133C7" w:rsidP="00C13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C133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</w:tbl>
    <w:p w:rsidR="00AC1AD8" w:rsidRDefault="00AC1AD8"/>
    <w:sectPr w:rsidR="00AC1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51A"/>
    <w:rsid w:val="0087051A"/>
    <w:rsid w:val="00AC1AD8"/>
    <w:rsid w:val="00C1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C9D1D-D963-4E8C-AEA8-4E455C1BC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1038</Words>
  <Characters>5919</Characters>
  <Application>Microsoft Office Word</Application>
  <DocSecurity>0</DocSecurity>
  <Lines>49</Lines>
  <Paragraphs>13</Paragraphs>
  <ScaleCrop>false</ScaleCrop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2022-02-11T06:29:00Z</dcterms:created>
  <dcterms:modified xsi:type="dcterms:W3CDTF">2022-02-11T06:30:00Z</dcterms:modified>
</cp:coreProperties>
</file>