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Великий мастер русской драмы.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(к 200 </w:t>
      </w:r>
      <w:proofErr w:type="spellStart"/>
      <w:r w:rsidRPr="002C30F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летию</w:t>
      </w:r>
      <w:proofErr w:type="spellEnd"/>
      <w:r w:rsidRPr="002C30F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со дня рождения А. Н. Островского)</w:t>
      </w:r>
    </w:p>
    <w:p w:rsid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Александра Николаевича Островского называли основоположником русского национального театра. Он сочинил 47 пьес,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 40, </w:t>
      </w:r>
      <w:r w:rsidRPr="002C30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из которых были экранизированы. На сюжеты его произведений было снято 80 фильмов и поставлено бесчисленное количество спектаклей.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C30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Защищал авторские права драматургов и разработал программу для обучения в драматических актерских классах. 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Критик Иван Гончаров</w:t>
      </w:r>
      <w:r w:rsidRPr="002C30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говорил: «Литературе Вы принесли, в дар целую библиотеку художественных произведений, для сцены создали свой особый мир».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2C30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Драма пишется исключительно для сцены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эти слова Островского объясняют смысл его деятельности. Он не писал публицистических статей, не жил широкими общественными интересами как многие его современники. Он писал, свои пьесы и ставил их на сцене. В этом заключалась его общественная миссия, его жизненный подвиг, этим он служил человечеству.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именем А.Н. Островского связана целая эпоха в истории драматургии и театра. Почти полсотни его пьес – это богатая, яркая, подвижная драматургическая система, которую составляют искрометные комедии, социально-психологические драмы, исторические хроники, сказка.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Предстоящий юбилей дает возможность библиотекам актуализировать внимание пользователей всех возрастов к этой славной дате в истории нашей отечественной литературы и культуры. Масштабная подготовка к празднованию памятной даты будет способствовать популяризации произведений А. Н. Островского, ставших памятниками отечественной и мировой культуры.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Данное пособие предназначено для работников муниципальных библиотек и также других 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специалистов, занимающихся организацией массовых мероприятий.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УКАЗ ПРЕЗИДЕНТА РФ О ПОДГОТОВКЕ И ПРОВЕДЕНИИ МЕРОПРИЯТИЙ К 200-ЛЕТИЮ СО ДНЯ РОЖДЕНИЯ А. Н. ОСТРОВСКОГО, РУССКОГО ДРАМАТУРГА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мае 2023 года исполняется 200 лет со дня рождения великого русского драматурга А. Н. Островского, чье творчество является важнейшим этапом в развитии русского театра.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комедиях и социально-психологических драмах, составивших фундамент национального репертуара, он вывел галерею ярких и узнаваемых российских типов – от корыстолюбивых, своевластных и жестоких купцов, чиновников и помещиков до многочисленных слуг, приживалок, богомольных странников и лицемерных карьеристов.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значим событием в 2020 году, Президент России В. В. Путин подписал Указ «О праздновании 200-летия со дня рождения А. Н. Островского», в котором органам исполнительной власти субъектов РФ рекомендуется принять участие в подготовке и проведении мероприятий, посвященных празднованию 200-летия со дня рождения А. Н. Островского.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Указа гласит: В связи с </w:t>
      </w:r>
      <w:proofErr w:type="gramStart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исполняющимся</w:t>
      </w:r>
      <w:proofErr w:type="gram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2023 году 200-летием со дня рождения великого русского драматурга А. Н. Островского постановляю: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lastRenderedPageBreak/>
        <w:t>1. Провести в 2023 году мероприятия, посвящённые празднованию 200-летия со дня рождения А. Н. Островского.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2. Правительству Российской Федерации в 3-месячный срок: образовать организационный комитет по подготовке и проведению празднования 200-летия со дня рождения А.Н. Островского и утвердить его состав; обеспечить разработку и утверждение плана основных мероприятий по подготовке и проведению празднования 200-летия со дня рождения А.Н. Островского.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3. Рекомендовать органам исполнительной власти субъектов Российской Федерации принять участие в подготовке и проведении мероприятий, посвящённых празднованию 200-летия со дня рождения А. Н. Островского.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4. Настоящий Указ вступает в силу со дня его подписания.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5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http://www.kremlin.ru/acts/news/64411</w:t>
        </w:r>
      </w:hyperlink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А. Н. ОСТРОВСКИЙ – ИСТОРИЧЕСКИЙ ПОРТРЕТ</w:t>
      </w:r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Родился Александр Николаевич 31 мая 1823 года в Москве в купеческой семье. Мать умерла, когда ему было 8 лет. Отец женился снова. Детей в семье было четверо.</w:t>
      </w:r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 получил образование дома. У его отца была большая библиотека, где маленький Александр впервые стал читать русскую литературу.</w:t>
      </w:r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1835 году Александр Николаевич начал учебу в гимназии, а затем поступил в Московский университет на юридический факультет (отец Александра Николаевича хотел дать сыну юридическое образование). </w:t>
      </w:r>
      <w:proofErr w:type="gramStart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- за увлечений театром и литературой, он так и не окончил учебу в университете.</w:t>
      </w:r>
      <w:proofErr w:type="gram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 настоянию отца работал писцом в суде. В судах он прослужил 28 лет.</w:t>
      </w:r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1849 году им было написано первое произведение «Свои люди – сочтемся!», которое принесло ему литературную известность, его высоко оценили Н. Гоголь и </w:t>
      </w:r>
      <w:proofErr w:type="spellStart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Гончаров. Затем, невзирая на цензуру, было выпущено множество его пьес и книг. Для Александра Николаевича, сочинения являлись способом правдиво изображать жизнь народа. Пьесы «Гроза», «Бесприданница», «Лес» являются одними из самых главных его произведений. Пьеса «Бесприданница», как и другие психологические драмы, нестандартно описывает характеры, внутренний мир, и терзания героев.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В 1866 году Александр Николаевич основал Артистический кружок, благодаря которому появилось много талантливых людей в театральном кругу. Вместе с кружком он значительно реформировал и развил русский театр.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В 1874 году было организованно Общество русских драматических писателей и оперных композиторов, где Александр Николаевич был председателем. Своими нововведениями он добился улучшения жизни актеров театра.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Александр Николаевич был известным полиглотом. Он владел не только обязательными для образованного человека того времени языками – французским, греческим и латынью, но и свободно говорил на английском, немецком, испанском и итальянском языках. Говорил и переводил как свои собственные произведения, так и мировую классику.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Временные проявления слабости и плохого характера свойственны всем. Не был исключением и Александр Николаевич. Он не терпел критики. О его произведениях необходимо было говорить только в превосходной степени, иначе – неизбежная ссора и тяжелая обида.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До конца жизни Александр Николаевич испытывал материальные трудности. Напряженная работа сильно истощала организм, а здоровье все чаще подводило писателя. Он мечтал о возрождении театральной школы, где можно бы было обучать профессиональному </w:t>
      </w: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lastRenderedPageBreak/>
        <w:t>актерскому мастерству, однако смерть 21 июня 1886 года, помешала писателю осуществить давно задуманные планы.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EFEFE"/>
          <w:lang w:eastAsia="ru-RU"/>
        </w:rPr>
        <w:t> </w:t>
      </w:r>
      <w:hyperlink r:id="rId6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https://www.culture.ru/persons/8173/aleksandr-ostrovskii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EFEFE"/>
          <w:lang w:eastAsia="ru-RU"/>
        </w:rPr>
        <w:t>ФОРМЫ И НАЗВАНИЯ МАССОВЫХ МЕРОПРИЯТИЙ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EFEFE"/>
          <w:lang w:eastAsia="ru-RU"/>
        </w:rPr>
        <w:t>Беседы: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«Бессмертие А. Н. Островского в его пьесах»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«Исторические хроники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«Любовь в жизни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«Уникальное дарование»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«Человек, изменивший театр»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7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https://vohma.ru/literaturnaya-gostinaya-bessmertie-ostrovskogo-v-ego-pesah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20C22"/>
          <w:sz w:val="24"/>
          <w:szCs w:val="24"/>
          <w:u w:val="single"/>
          <w:shd w:val="clear" w:color="auto" w:fill="FEFEFE"/>
          <w:lang w:eastAsia="ru-RU"/>
        </w:rPr>
        <w:t>Библиотечные уроки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«Великий мастер русской драмы»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«Женские судьбы в пьесах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«Почему произведения А. Н. Островского называли пьесами жизни?»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EFEFE"/>
          <w:lang w:eastAsia="ru-RU"/>
        </w:rPr>
        <w:t> </w:t>
      </w:r>
      <w:hyperlink r:id="rId8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https://infourok.ru/bibliotechnyj-urok-yubilej-a-ostrovskogo-prezentaciya-6366225.html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20C22"/>
          <w:sz w:val="24"/>
          <w:szCs w:val="24"/>
          <w:u w:val="single"/>
          <w:shd w:val="clear" w:color="auto" w:fill="FEFEFE"/>
          <w:lang w:eastAsia="ru-RU"/>
        </w:rPr>
        <w:t>Вечера – портреты: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«Бесконечность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«Путь драматурга»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«Герой нескольких поколений»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«Хозяин русской сцены»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EFEFE"/>
          <w:lang w:eastAsia="ru-RU"/>
        </w:rPr>
        <w:t> </w:t>
      </w:r>
      <w:hyperlink r:id="rId9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https://multiurok.ru/files/viechier-portriet-k-iubilieiu-n-a-ostrovskogho.html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20C22"/>
          <w:sz w:val="24"/>
          <w:szCs w:val="24"/>
          <w:u w:val="single"/>
          <w:shd w:val="clear" w:color="auto" w:fill="FEFEFE"/>
          <w:lang w:eastAsia="ru-RU"/>
        </w:rPr>
        <w:t>Викторины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«Жизнь как факел»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«По следам героев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«Шедевры на все времена»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10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https://multiurok.ru/files/zakliuchitiel-nyi-urok-viktorina-po-tvorchiestvu-a.html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20C22"/>
          <w:sz w:val="24"/>
          <w:szCs w:val="24"/>
          <w:u w:val="single"/>
          <w:shd w:val="clear" w:color="auto" w:fill="FEFEFE"/>
          <w:lang w:eastAsia="ru-RU"/>
        </w:rPr>
        <w:t>Литературные гостиные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«В мире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lastRenderedPageBreak/>
        <w:t>«А. Н. Островский – человек легенда»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«Великий мастер драмы»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«Драматург и его драмы»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«По страницам пьес…»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11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https://uchitelya.com/literatura/21119-literaturnaya-gostinaya-v-mire-ostrovskogo-an.html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20C22"/>
          <w:sz w:val="24"/>
          <w:szCs w:val="24"/>
          <w:u w:val="single"/>
          <w:shd w:val="clear" w:color="auto" w:fill="FEFEFE"/>
          <w:lang w:eastAsia="ru-RU"/>
        </w:rPr>
        <w:t>Обзоры печатных изданий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«А. Н. Островский: от книги к театру»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«Вся жизнь – театру…»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«День с Великим писателем»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12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https://bookmix.ru/reviews.phtml?byauthor=Александр%20Николаевич%20Островский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НАЗВАНИЯ ДЛЯ ВЫСТАВОК И МЕРОПРИЯТИЙ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«Колумб Замоскворечья»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«Драматург на все времена»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«Мастер русской драмы»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«Вся жизнь - театру»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«А.Н. Островский - человек легенда»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«Хозяин русской сцены»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«Великий мастер русской драмы»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«Литературный мир А. 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«Творческое наследие А. 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«Бессмертие Островского в его пьесах»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«По страницам пьес А.Н.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«Поэт, актер и драматург»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«Страницы творческого пути драматурга А.Н.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«Человек, изменивший театр»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«Любовь в жизни А.Н.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«Путь драматурга»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«Не всё коту масленица»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«Луч света в тёмном царстве»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«Герои пьес А.Н. Островского»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«Шедевры на все времена»</w:t>
      </w:r>
    </w:p>
    <w:p w:rsidR="002C30F6" w:rsidRPr="002C30F6" w:rsidRDefault="002C30F6" w:rsidP="002C30F6">
      <w:pPr>
        <w:numPr>
          <w:ilvl w:val="0"/>
          <w:numId w:val="2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«А. Н. Островскому – низкий поклон»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ИЗДАТЕЛЬСКАЯ ДЕЯТЕЛЬНОСТЬ</w:t>
      </w:r>
    </w:p>
    <w:p w:rsidR="002C30F6" w:rsidRPr="002C30F6" w:rsidRDefault="002C30F6" w:rsidP="002C30F6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важных направлений издательской деятельности библиотек является ведение, разработка и оформление буклетов, библиографических рекомендательных списков литературы, тематических папок, методических материалов, создание листков информации, книжных закладок, памяток, дайджестов. Такие материалы можно активно использовать при проведении массовых мероприятий.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EFEFE"/>
          <w:lang w:eastAsia="ru-RU"/>
        </w:rPr>
        <w:t>Практически все библиотеки к юбилейной дате могут сегодня подготовить и издать следующие издания: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u w:val="single"/>
          <w:lang w:eastAsia="ru-RU"/>
        </w:rPr>
        <w:lastRenderedPageBreak/>
        <w:t>Буклеты:</w:t>
      </w:r>
    </w:p>
    <w:p w:rsidR="002C30F6" w:rsidRPr="002C30F6" w:rsidRDefault="002C30F6" w:rsidP="002C30F6">
      <w:pPr>
        <w:numPr>
          <w:ilvl w:val="0"/>
          <w:numId w:val="3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«А. Островский и его современники»</w:t>
      </w:r>
    </w:p>
    <w:p w:rsidR="002C30F6" w:rsidRPr="002C30F6" w:rsidRDefault="002C30F6" w:rsidP="002C30F6">
      <w:pPr>
        <w:numPr>
          <w:ilvl w:val="0"/>
          <w:numId w:val="3"/>
        </w:num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«Для вас, читатели! Книги о А.Н. Островском»</w:t>
      </w:r>
    </w:p>
    <w:p w:rsidR="002C30F6" w:rsidRPr="002C30F6" w:rsidRDefault="002C30F6" w:rsidP="002C30F6">
      <w:pPr>
        <w:numPr>
          <w:ilvl w:val="0"/>
          <w:numId w:val="3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«Драматург А. Островский: личность и эпоха»</w:t>
      </w:r>
    </w:p>
    <w:p w:rsidR="002C30F6" w:rsidRPr="002C30F6" w:rsidRDefault="002C30F6" w:rsidP="002C30F6">
      <w:pPr>
        <w:numPr>
          <w:ilvl w:val="0"/>
          <w:numId w:val="3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«Театральная культура в эпоху А. Островского»</w:t>
      </w:r>
    </w:p>
    <w:p w:rsidR="002C30F6" w:rsidRPr="002C30F6" w:rsidRDefault="002C30F6" w:rsidP="002C30F6">
      <w:pPr>
        <w:numPr>
          <w:ilvl w:val="0"/>
          <w:numId w:val="3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«Путешествие в Щелково»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Дайджесты:</w:t>
      </w:r>
    </w:p>
    <w:p w:rsidR="002C30F6" w:rsidRPr="002C30F6" w:rsidRDefault="002C30F6" w:rsidP="002C30F6">
      <w:pPr>
        <w:numPr>
          <w:ilvl w:val="0"/>
          <w:numId w:val="4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«Великий театральный реформатор»</w:t>
      </w:r>
    </w:p>
    <w:p w:rsidR="002C30F6" w:rsidRPr="002C30F6" w:rsidRDefault="002C30F6" w:rsidP="002C30F6">
      <w:pPr>
        <w:numPr>
          <w:ilvl w:val="0"/>
          <w:numId w:val="4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«А. Островский: драматург и театр»</w:t>
      </w:r>
    </w:p>
    <w:p w:rsidR="002C30F6" w:rsidRPr="002C30F6" w:rsidRDefault="002C30F6" w:rsidP="002C30F6">
      <w:pPr>
        <w:numPr>
          <w:ilvl w:val="0"/>
          <w:numId w:val="4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«Творческий путь великого драматурга»</w:t>
      </w:r>
    </w:p>
    <w:p w:rsidR="002C30F6" w:rsidRPr="002C30F6" w:rsidRDefault="002C30F6" w:rsidP="002C30F6">
      <w:pPr>
        <w:numPr>
          <w:ilvl w:val="0"/>
          <w:numId w:val="4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«А. Н. Островскому – благодарные потомки»</w:t>
      </w:r>
    </w:p>
    <w:p w:rsidR="002C30F6" w:rsidRPr="002C30F6" w:rsidRDefault="002C30F6" w:rsidP="002C30F6">
      <w:pPr>
        <w:numPr>
          <w:ilvl w:val="0"/>
          <w:numId w:val="4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«Интересные факты из жизни А. Островского»</w:t>
      </w:r>
    </w:p>
    <w:p w:rsidR="002C30F6" w:rsidRPr="002C30F6" w:rsidRDefault="002C30F6" w:rsidP="002C30F6">
      <w:pPr>
        <w:shd w:val="clear" w:color="auto" w:fill="FFFFFF"/>
        <w:spacing w:after="1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Информационные листки:</w:t>
      </w:r>
    </w:p>
    <w:p w:rsidR="002C30F6" w:rsidRPr="002C30F6" w:rsidRDefault="002C30F6" w:rsidP="002C30F6">
      <w:pPr>
        <w:numPr>
          <w:ilvl w:val="0"/>
          <w:numId w:val="5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«Страницы истории русского театра»</w:t>
      </w:r>
    </w:p>
    <w:p w:rsidR="002C30F6" w:rsidRPr="002C30F6" w:rsidRDefault="002C30F6" w:rsidP="002C30F6">
      <w:pPr>
        <w:numPr>
          <w:ilvl w:val="0"/>
          <w:numId w:val="5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«Прекрасный мир удивительного человека»</w:t>
      </w:r>
    </w:p>
    <w:p w:rsidR="002C30F6" w:rsidRPr="002C30F6" w:rsidRDefault="002C30F6" w:rsidP="002C30F6">
      <w:pPr>
        <w:numPr>
          <w:ilvl w:val="0"/>
          <w:numId w:val="5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«Литературный мир А.Н. Островского»</w:t>
      </w:r>
    </w:p>
    <w:p w:rsidR="002C30F6" w:rsidRPr="002C30F6" w:rsidRDefault="002C30F6" w:rsidP="002C30F6">
      <w:pPr>
        <w:numPr>
          <w:ilvl w:val="0"/>
          <w:numId w:val="5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«А. Н. Островский. Кто он?»</w:t>
      </w:r>
    </w:p>
    <w:p w:rsidR="002C30F6" w:rsidRPr="002C30F6" w:rsidRDefault="002C30F6" w:rsidP="002C30F6">
      <w:pPr>
        <w:numPr>
          <w:ilvl w:val="0"/>
          <w:numId w:val="5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«Детство и юность А. 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>Источник информации: </w:t>
      </w:r>
      <w:hyperlink r:id="rId13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https://lektsii.org/16-4780.html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10 САМЫХ ЛУЧШИХ ПРОИЗВЕДЕНИЙ А. Н. ОСТРОВСКОГО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 Островский - лучший российский драматург XIX века. Самые известные произведения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Островского и сегодня пользуются огромной популярностью у зрителей в театре, кино и на телевидении, ставятся лучшими режиссерами, исполняются прекрасными современными актерами.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EFEFE"/>
          <w:lang w:eastAsia="ru-RU"/>
        </w:rPr>
        <w:t>1. «Бесприданница»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этим произведением Островский работал более четырех лет. Первый спектакль состоялся в конце 70-х годов XIX века, он вызвал огромный протест и у зрителей, и у критиков. Настоящий успех пришел к «Бесприданнице» только после кончины автора.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eastAsia="ru-RU"/>
        </w:rPr>
        <w:t>В те годы Островский был мировым судьёй в уезде под Костромой и находил сюжеты для своих произведений в местных криминальных хрониках. Сюжет этой пьесы основан на реальных событиях.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Судьба главной героини Ларисы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Огудаловой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многом повторяет трагическую судьбу Катерины из «Грозы» того же автора. Однако многие критики посчитали, что автор потратил время напрасно на молоденькую мещанку.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eastAsia="ru-RU"/>
        </w:rPr>
        <w:t xml:space="preserve">Первой актрисой, сыгравшей роль Ларисы, была Вера Комиссаржевская, критики посчитали, что она сыграла слишком мелодраматично. Многим хорошо известны отечественные экранизации «Бесприданницы» с Пашенной, Алисовой,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eastAsia="ru-RU"/>
        </w:rPr>
        <w:t>Гузеевой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EFEFE"/>
          <w:lang w:eastAsia="ru-RU"/>
        </w:rPr>
        <w:t>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«Гроза»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«Гроза» - одна из самых известных пьес Островского, которая появилась на свет в конце 50-х годов XIX века, накануне отмены крепостного права в России. Прототипом Катерины в «Грозе» стала актриса Любовь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Косицкая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 которой Островский в молодости испытывал сильные чувства.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Катерина, выйдя замуж, покинув материнский дом, жила в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мужнином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доме по правилам домостроя. Внезапно она влюбилась в Бориса и хотела вырваться из гнетущей домашней атмосферы. Но Бориса отправили в Сибирь, а Катерина с горя утопилась в Волге.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Вскоре произошла премьера пьесы, сегодня она уже третий век является предметом жестких споров театральных критиков. О «Грозе» и Катерине спорили Писарев и Добролюбов, Григорьев, Лобанов и Лакшин. Сделано множество экранизаций этого произведения Островского, поставлена опера, в т. ч. под авторством итальянского композитора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Рокка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«Гроза» пользуется повышенным вниманием творческих людей и просто любителей театра.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«Свои люди – сочтемся»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Замыкает тройку самых известных произведений Островского комедийная пьеса «Свои люди – сочтемся», написанная в конце 40-х годов XIX столетия. Первоначально она была названа «Несостоятельный должник». Текст был прочитан публично, интересно, что при этом присутствовал сам Николай Гоголь.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Произведение имело огромный успех среди театралов. Известный писатель Гончаров тепло отреагировал на отлично выписанные русские характеры и замечательный русский язык, на интересное сочетание комедии и трагедии в одном произведении.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Толстой назвал Островского гениальным драматургом, а вот царь Николай I запретил играть «Свои люди - сочтемся». Вновь разрешена она была только 10 лет спустя, но только в сокращенном виде.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Интересно, что дважды эта пьеса была поставлена в обход запрета царя: в Воронеже и Иркутске, позже многие театры её ставили без всяких купюр. В начале XXI века пьеса была экранизирована под названием «Банкрот».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«Бедность не – порок»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комедия была написана Островским и опубликована в середине 50-х годов XIX столетия. А её премьера состоялась вскоре в Малом театре в Москве и в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Александринке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Петербурге. Произведение посвящено актеру Малого театра Садовскому.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были времена, когда молодому автору удавалось всё, он пользовался огромным успехом у публики и критики. Комедия «Бедность – не порок» и сегодня востребована в театре и кино, как отечественная театральная классика.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Сюжет рассказывает о любви между приказчиком Митей и купеческой дочкой. Любой,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проходят свои тернии и обретают, наконец, семейное счастье, хотя до этого отец хотел отдать свою дочь за старика. Таковы были нравы того общества.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proofErr w:type="gramStart"/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«Без вины виноватые»</w:t>
      </w:r>
      <w:proofErr w:type="gramEnd"/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«Без вины виноватые» - одна из самых популярных пьес Островского, которая считается истинным образцом классической мелодрамы. В ней также можно увидеть сочетание реализма с психологической драмой. Здесь есть сюжеты о смерти ребенка, несчастье матери, предательстве любимого и пр.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Произведение было создано в 80-е годы XIX столетия, автор был доволен пьесой, писал, что хотел доказать театральной публике из российской глубинки, что совсем не успокоился на лаврах, а продолжает творить.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Впервые «Без вины виноватые» были поставлены в Москве вскоре после опубликования текста. Сегодня пьеса считается одной из самых репертуарных из российской театральной классики, в т. ч. в кино и на ТВ.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«Лес»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еще одно блестящее комедийное произведение Островского, созданное в начале 70-х годов XIX столетия, и рассказывающее о жизни российских помещиков того времени, особенностях их взглядов на личное и социальное бытие.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рассказывает о том, как изменилась Россия после проведенных реформ, появились и начали идти вперед первые представители буржуазии. Не забывает он и о том, что происходит в области личных и семейных отношений.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«Лес» был чрезвычайно популярен в российском и советском театре. В прошлом веке произведение было неоднократно экранизировано. А в 2014 году этой пьесой заинтересовался известный французский кинорежиссер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Деплешен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«На всякого мудреца довольно простоты»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пьеса написана в конце 60-х позапрошлого века. В ней Островский в комедийной форме затронул общественные отношения в России тех лет, раскрыл ряд важных этических и политических проблем времен Александра II.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можно увидеть ретроградов, реакционеров, фразеров, либералов, карьеристов,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писак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деньги – всё очень похоже на современную Россию. На это общество презрительно смотрит главный герой циник Глумов, но, в конце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концов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сливается с ним.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Впервые пьеса была поставлена в Александровском театре в Петербурге и получила одобрительную критику. Она пользовалась значительным успехом в советские времена, имеется несколько отличных телеспектаклей.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«Волки и овцы»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замечательная комедийная пьеса Островского, написанная им в середине 70-х XIX ст., впервые опубликованная в «Отечественных записках» и поставленная в петербургской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Александринке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чуть позже - в московском Малом театре.</w:t>
      </w:r>
      <w:proofErr w:type="gramEnd"/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Молодая и богатая вдова с хорошим имением и большим лесом мечтает о любви и семейном счастье. А её противоположность, местная помещица, хочет завладеть имуществом этой романтической особы, в т. ч. не чурается и банальных запугиваний.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Появляется сосед красивой и романтичной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Купавиной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встает на её защиту против Мурзавецкой, бьётся с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прихлебателями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последней, в итоге побеждает всех противников и женится на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Купавиной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Эта пьеса была весьма популярна и во времена императорской России, и в Советском Союзе. Но более всего она востребована в современном российском театре. Над постановкой «Волков и овец» работали Петр Фоменко, Аркадий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Кац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Леонид Хейфец и др.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«Бешеные деньги»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одно известное произведение Островского, написанное на рубеже 60-70 десятилетий XIX ст. Премьера спектакля по этому произведению состоялась меньше, чем через год, в Малом театре.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Главным героем вновь становится молодой циник, любитель больших состояний и приданных Глумов. На этот раз он превращается в пошлого интригана, а в финале становится секретарем на содержании у престарелой барыни.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вновь представляет публике злободневную тему кризиса российского дворянства, и выход на первый план буржуазии. Дворяне в России постепенно превращаются в мелких воришек, они без стыда становятся на содержание к буржуа средней руки. Эта тема только набирала злободневность в те времена, а в полной мере была раскрыта Чеховым. В XX веке были созданы две замечательные экранизации «Бешеных денег», пьеса любима театральной публикой по сей день.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 информации: </w:t>
      </w:r>
      <w:hyperlink r:id="rId14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https://top10reiting.com/10-samyh-izvestnyh-proizvedenij-ostrovskogo.html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ЛУЧШИЕ КРЫЛАТЫЕ СЛОВА А. Н. ОСТРОВСКОГО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О человеческих проявлениях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«Если посмеешься над таким человеком или окажешь ему презрение, которого он заслуживает, он считает себя вправе мстить.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Для него смешное страшнее самого грязного порока».</w:t>
      </w:r>
      <w:proofErr w:type="gramEnd"/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«И самого кроткого человека можно довести до бешенства. Не все преступники — злодеи, и смирный человек решится на преступление, когда ему другого выхода нет».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«Сердце у меня доброе, и совесть чиста, вот и толстею».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«Нет хуже этого стыда, когда приходится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за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других стыдиться».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«У меня уж слишком сильно воображение и, кажется, в ущерб рассудку».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«Мне равнодушно нельзя оставаться: надо либо плакать, либо смеяться».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«Мать чего глазами не увидит, так у нее сердце вещун, она сердцем может чувствовать».</w:t>
      </w:r>
    </w:p>
    <w:p w:rsidR="002C30F6" w:rsidRPr="002C30F6" w:rsidRDefault="002C30F6" w:rsidP="002C30F6">
      <w:pPr>
        <w:numPr>
          <w:ilvl w:val="0"/>
          <w:numId w:val="6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«Мужество воспитывается изо дня в день в упорном сопротивлении трудностям».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О жизни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«Вот она, жизнь-то; истинно сказано: суета сует и всяческая суета. Черт знает, и сам не разберешь, чего хочется».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«Главная трагедия в жизни — прекращение борьбы».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«Умей жить и тогда, когда жизнь становится невыносимой. Сделай ее полезной».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 - Да ведь есть же разница между добром и злом? - Говорят, есть какая-то маленькая; да не наше это дело».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«А вот умные люди замечают, что у нас и время-то короче становится. Бывало, лето и зима-то тянутся-тянутся, не дождешься, когда кончатся; а нынче и не увидишь, как пролетят».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«Дни-то и часы все те же, как будто остались, а время-то, за наши грехи, все короче и короче делается».</w:t>
      </w:r>
    </w:p>
    <w:p w:rsidR="002C30F6" w:rsidRPr="002C30F6" w:rsidRDefault="002C30F6" w:rsidP="002C30F6">
      <w:pPr>
        <w:numPr>
          <w:ilvl w:val="0"/>
          <w:numId w:val="7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«Без хитрости на свете не проживешь».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О человеке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«Чужая душа потёмки».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«Отчего люди не летают! Я говорю, отчего люди не летают так, как птицы? Мне иногда кажется, что я птица. Когда стоишь на горе, так тебя и тянет лететь. Вот так бы разбежалась, подняла руки и полетела».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«Да разве кругом нас люди живут? Волки да овцы. Волки кушают овец, а овцы смиренно позволяют себя кушать».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lastRenderedPageBreak/>
        <w:t xml:space="preserve">«Только два сорта и есть, податься некуда: либо патриот своего отечества, либо </w:t>
      </w:r>
      <w:proofErr w:type="spell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мерзавец</w:t>
      </w:r>
      <w:proofErr w:type="spell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своей жизни».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«Пока не видишь других людей, так и свои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хороши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кажутся; а как сравнишь, так на свое-то и глядеть не хочется».</w:t>
      </w:r>
    </w:p>
    <w:p w:rsidR="002C30F6" w:rsidRPr="002C30F6" w:rsidRDefault="002C30F6" w:rsidP="002C30F6">
      <w:pPr>
        <w:numPr>
          <w:ilvl w:val="0"/>
          <w:numId w:val="8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«Жестокие нравы, сударь, в нашем городе, жестокие! В мещанстве, сударь, вы ничего, кроме грубости да бедности нагольной не увидите. И никогда нам, сударь, не выбиться из этой коры! Потому что честным трудом никогда не заработать нам больше насущного хлеба».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О браке</w:t>
      </w:r>
    </w:p>
    <w:p w:rsidR="002C30F6" w:rsidRPr="002C30F6" w:rsidRDefault="002C30F6" w:rsidP="002C30F6">
      <w:pPr>
        <w:numPr>
          <w:ilvl w:val="0"/>
          <w:numId w:val="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«За что их даром любить-то, </w:t>
      </w:r>
      <w:proofErr w:type="spell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мужьев-то</w:t>
      </w:r>
      <w:proofErr w:type="spell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? Это довольно странно!»</w:t>
      </w:r>
    </w:p>
    <w:p w:rsidR="002C30F6" w:rsidRPr="002C30F6" w:rsidRDefault="002C30F6" w:rsidP="002C30F6">
      <w:pPr>
        <w:numPr>
          <w:ilvl w:val="0"/>
          <w:numId w:val="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«Вот жизнь-то! Живем в одном городе, почти рядом, а увидишься раз в неделю, и то в церкви либо на дороге, вот и все! Здесь что вышла замуж, что схоронили — все равно».</w:t>
      </w:r>
    </w:p>
    <w:p w:rsidR="002C30F6" w:rsidRPr="002C30F6" w:rsidRDefault="002C30F6" w:rsidP="002C30F6">
      <w:pPr>
        <w:numPr>
          <w:ilvl w:val="0"/>
          <w:numId w:val="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«Порядочные люди не заставляют жен работать, для этого у них есть прислуга, а жена только для…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для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того, чтобы одевать как нельзя лучше, любоваться на нее, вывозить в люди, доставлять все наслаждения, исполнять каждую ее прихоть, как закон… боготворить».</w:t>
      </w:r>
    </w:p>
    <w:p w:rsidR="002C30F6" w:rsidRPr="002C30F6" w:rsidRDefault="002C30F6" w:rsidP="002C30F6">
      <w:pPr>
        <w:numPr>
          <w:ilvl w:val="0"/>
          <w:numId w:val="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«Кто что ни говори, а холостая жизнь очень приятна. Вот теперь, например, если б я был женат, ведь жена помешала бы спать. «Не спи, душенька, нехорошо, тебе не здорово, ты от этого толстеешь». А того и знать не хочет, как ее «душеньке» приятно уснуть, когда сон клонит и глаза смыкаются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… А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как хорошо просыпаться холостому! Как только откроешь глаза, первая мысль: что ты сам себе господин, что ты свободен».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О любви</w:t>
      </w:r>
    </w:p>
    <w:p w:rsidR="002C30F6" w:rsidRPr="002C30F6" w:rsidRDefault="002C30F6" w:rsidP="002C30F6">
      <w:pPr>
        <w:numPr>
          <w:ilvl w:val="0"/>
          <w:numId w:val="1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«Я любви искала и не нашла. На меня смотрели и смотрят, как на забаву. Никогда никто не старался заглянуть ко мне в душу, ни от кого я не видела сочувствия, не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слыхала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теплого, сердечного слова. А ведь так жить холодно».</w:t>
      </w:r>
    </w:p>
    <w:p w:rsidR="002C30F6" w:rsidRPr="002C30F6" w:rsidRDefault="002C30F6" w:rsidP="002C30F6">
      <w:pPr>
        <w:numPr>
          <w:ilvl w:val="0"/>
          <w:numId w:val="1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«А как влюбляются люди необразованные: от всей души, то есть от всей своей первобытной дикости!»</w:t>
      </w:r>
    </w:p>
    <w:p w:rsidR="002C30F6" w:rsidRPr="002C30F6" w:rsidRDefault="002C30F6" w:rsidP="002C30F6">
      <w:pPr>
        <w:numPr>
          <w:ilvl w:val="0"/>
          <w:numId w:val="10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«Гордость — вечная помеха в любви человека. Как дорого порой обходится людям эта гордость.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Бессонные ночи, мрачные раздумья, и, наконец, последняя, памятная на всю жизнь, встреча, когда глаза, руки, всё говорит: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«Да!», но губы, упрямо искривленные гордостью, твердят: «Нет!» И сколько раз потом человек пожалеет об этом слове, глядя на пожелтевший портрет с прощальной надписью на обороте».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О театре</w:t>
      </w:r>
    </w:p>
    <w:p w:rsidR="002C30F6" w:rsidRPr="002C30F6" w:rsidRDefault="002C30F6" w:rsidP="002C30F6">
      <w:pPr>
        <w:numPr>
          <w:ilvl w:val="0"/>
          <w:numId w:val="11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«Публика ходит в театр смотреть хорошее исполнение хороших пьес, а не саму пьесу: пьесу можно и прочесть».</w:t>
      </w:r>
    </w:p>
    <w:p w:rsidR="002C30F6" w:rsidRPr="002C30F6" w:rsidRDefault="002C30F6" w:rsidP="002C30F6">
      <w:pPr>
        <w:numPr>
          <w:ilvl w:val="0"/>
          <w:numId w:val="11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«Комедианты? Нет, мы артисты, благородные артисты, а комедианты — вы. Мы коли любим, так уж любим;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коли не любим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, так ссоримся или деремся; коли помогаем, так уж последним трудовым грошом. А вы? Вы всю жизнь толкуете о благе общества, о любви к человечеству. А что вы сделали? Кого накормили? Кого утешили? Вы тешите только самих себя, самих себя забавляете. Вы комедианты, шуты, а не мы».</w:t>
      </w:r>
    </w:p>
    <w:p w:rsidR="002C30F6" w:rsidRPr="002C30F6" w:rsidRDefault="002C30F6" w:rsidP="002C30F6">
      <w:pPr>
        <w:numPr>
          <w:ilvl w:val="0"/>
          <w:numId w:val="11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«Время просвещенных покровителей, время меценатов прошло; теперь торжество буржуазии, теперь искусство на вес золота ценится, в полном смысле наступает золотой век. Но, уж не взыщи, подчас и ваксой напоят, и в бочке с горы, для собственного удовольствия, прокатят — на какого </w:t>
      </w:r>
      <w:proofErr w:type="spellStart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Медичиса</w:t>
      </w:r>
      <w:proofErr w:type="spellEnd"/>
      <w:r w:rsidRPr="002C30F6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нападешь».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 информации: </w:t>
      </w:r>
      <w:hyperlink r:id="rId15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https://fond-tatiana.ru/lyudi/ostrovskij-citaty.html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СЦЕНАРНЫЕ МАТЕРИЛЫ</w:t>
      </w:r>
    </w:p>
    <w:p w:rsidR="002C30F6" w:rsidRPr="002C30F6" w:rsidRDefault="002C30F6" w:rsidP="002C30F6">
      <w:pPr>
        <w:numPr>
          <w:ilvl w:val="0"/>
          <w:numId w:val="12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«По страницам пьес Островского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16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https://videouroki.net/razrabotki/litieraturnaia-ghostinaia-po-stranitsam-p-ies-ostrovskogho-1.html</w:t>
        </w:r>
      </w:hyperlink>
    </w:p>
    <w:p w:rsidR="002C30F6" w:rsidRPr="002C30F6" w:rsidRDefault="002C30F6" w:rsidP="002C30F6">
      <w:pPr>
        <w:numPr>
          <w:ilvl w:val="0"/>
          <w:numId w:val="13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«200 лет со дня рождения А.Н. Островского»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17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https://krasnodar.ruc.su/news/detail/121917/</w:t>
        </w:r>
      </w:hyperlink>
    </w:p>
    <w:p w:rsidR="002C30F6" w:rsidRPr="002C30F6" w:rsidRDefault="002C30F6" w:rsidP="002C30F6">
      <w:pPr>
        <w:numPr>
          <w:ilvl w:val="0"/>
          <w:numId w:val="14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«Наш Островский»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18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https://nsportal.ru/shkola/literatura/library/2020/05/15/literaturnaya-gostinaya-nash-ostrovskiy</w:t>
        </w:r>
      </w:hyperlink>
    </w:p>
    <w:p w:rsidR="002C30F6" w:rsidRPr="002C30F6" w:rsidRDefault="002C30F6" w:rsidP="002C30F6">
      <w:pPr>
        <w:numPr>
          <w:ilvl w:val="0"/>
          <w:numId w:val="15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«Писатель»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19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https://multiurok.ru/files/stsienarii-miedia-uroka-pisatiel-posviashchionnogh.html</w:t>
        </w:r>
      </w:hyperlink>
    </w:p>
    <w:p w:rsidR="002C30F6" w:rsidRPr="002C30F6" w:rsidRDefault="002C30F6" w:rsidP="002C30F6">
      <w:pPr>
        <w:numPr>
          <w:ilvl w:val="0"/>
          <w:numId w:val="16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«Я вечный гость земли родной»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20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https://autotob.ru/articles/meropriyatiya-posvyaschennye-200-letiyu-ostrovskogo-v-biblioteke.html</w:t>
        </w:r>
      </w:hyperlink>
    </w:p>
    <w:p w:rsidR="002C30F6" w:rsidRPr="002C30F6" w:rsidRDefault="002C30F6" w:rsidP="002C30F6">
      <w:pPr>
        <w:numPr>
          <w:ilvl w:val="0"/>
          <w:numId w:val="17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«Я счастлив, моя пьеса сыграна»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Источник: </w:t>
      </w:r>
      <w:hyperlink r:id="rId21" w:history="1">
        <w:r w:rsidRPr="002C30F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https://urok.1sept.ru/articles/648702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ИНТЕРЕСНЫЕ ФАКТЫ ИЗ ЖИЗНИ А.Н. ОСТРОВСКОГО</w:t>
      </w:r>
    </w:p>
    <w:p w:rsidR="002C30F6" w:rsidRPr="002C30F6" w:rsidRDefault="002C30F6" w:rsidP="002C30F6">
      <w:pPr>
        <w:numPr>
          <w:ilvl w:val="0"/>
          <w:numId w:val="18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Островского было тринадцать братьев и сестёр, но половина из них умерла ещё в детстве. Будущий драматург был старшим ребёнком в семье.</w:t>
      </w:r>
    </w:p>
    <w:p w:rsidR="002C30F6" w:rsidRPr="002C30F6" w:rsidRDefault="002C30F6" w:rsidP="002C30F6">
      <w:pPr>
        <w:numPr>
          <w:ilvl w:val="0"/>
          <w:numId w:val="18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протяжении более чем двадцати лет драматург сожительствовал гражданским браком с крестьянкой Агафьей, так как не мог жениться на ней из-за общественного осуждения подобного союза.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Александр Островский всю жизнь любил одну женщину – актрису Любовь </w:t>
      </w:r>
      <w:proofErr w:type="spellStart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Косицкую</w:t>
      </w:r>
      <w:proofErr w:type="spell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отнюдь не питала к нему ответных чувств.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Писателя не хотели публиковать. Несмотря на очевидный для нас талант, цензоры не особо ценили пьесы его. Огромное количество времени писатель проводил, ругаясь с театральной цензурой.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пришла к писателю при публикации произведения «Свои люди - сочтемся», но вышла пьеса в свет не сразу, так как сначала была запрещена цензурой за оскорбление купеческого сословия.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Писатель любил принарядиться. Александр Николаевич любил красивую и довольно экстравагантную одежду. Живя в Замоскворечье, он даже лишний раз не хотел выходить на улицу, боясь, что местные мещане засмеют его.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А. Н. Островский говорил на семи языках, не считая русского, и включая латынь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древнегреческим.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Именно великий драматург благодаря своим переводам познакомил множество людей с творчеством Шекспира.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Основным сторонним увлечением Островского на протяжении всей жизни была рыбалка.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Современники вспоминали, что любую, даже самую мягкую критику, драматург воспринимал крайне болезненно и иногда даже агрессивно.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Творческая деятельность Островского продлилась более сорока лет.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Основанную Островским театральную школу в дальнейшем совершенствовал Булгаков.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Всего из-под пера великого драматурга вышло 49 пьес.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Произведения Александра Островского неоднократно экранизировались, всего было снято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сорока фильмов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его пьесам, что указывает на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востребованность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творчества писателя и драматурга в современном мире.</w:t>
      </w:r>
    </w:p>
    <w:p w:rsidR="002C30F6" w:rsidRPr="002C30F6" w:rsidRDefault="002C30F6" w:rsidP="002C30F6">
      <w:pPr>
        <w:numPr>
          <w:ilvl w:val="0"/>
          <w:numId w:val="19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Островский скончался от сердечного приступа прямо за работой, в процессе написания своей 50-й по счёту пьесы.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Источник информации: </w:t>
      </w:r>
      <w:hyperlink r:id="rId22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http://стофактов.рф/15-интересных-фактов-об-островском/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ЛУЧШИЕ ФИЛЬМЫ ПО ПЬЕСАМ А. Н. ОСТРОВСКОГО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«Они хотят быть счастливыми и найти свою любовь. Они все идут к своей цели, но только разными путями. Драматург пишет о жизни русской женщины </w:t>
      </w:r>
      <w:proofErr w:type="gramStart"/>
      <w:r w:rsidRPr="002C30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и о её</w:t>
      </w:r>
      <w:proofErr w:type="gramEnd"/>
      <w:r w:rsidRPr="002C30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положении в обществе. Его пьесы читаются с интересом и сейчас. И мы смотрим их с удовольствием и в театре и в кино».</w:t>
      </w:r>
    </w:p>
    <w:p w:rsidR="002C30F6" w:rsidRPr="002C30F6" w:rsidRDefault="002C30F6" w:rsidP="002C30F6">
      <w:pPr>
        <w:shd w:val="clear" w:color="auto" w:fill="FFFFFF"/>
        <w:spacing w:before="510" w:after="90" w:line="240" w:lineRule="auto"/>
        <w:ind w:left="-426" w:firstLine="426"/>
        <w:jc w:val="both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"Снегурочка" (1968)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Этот фильм снимали в имении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Шлыково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котором жил А. Н. Островский. У старика со старухой появляется дочь. С возрастом становится красавицей. За ней ухаживают молодые люди, но ко всем она равнодушна. Снегурочка дочь Деда Мороза и Весны. У неё ледяное сердце. Только встреча с Лелем вдохнула в неё душу. И растопило сердце девушки. Замечательный фильм с прекрасной природой, песнями и музыкой. Красивая сказка о любви.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"Поздняя любовь" (1983)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Маленький город. Когда-то успешный Маргаритов снимает комнату с взрослой дочерью Людмилой. Их хозяева небогатые люди. Если он выиграет, то получит крупную сумму. Но так произошло, что его дочь любит хозяйского сына Николая, ещё недавно успешного в делах. А сейчас за долги его отправляют в тюрьму. И Людмила должна выкрасть у отца документ.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"Красавец-мужчина" (1978)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Эта история произошла через шесть лет после свадьбы. Жена без памяти влюблена в своего красавца мужа и ничего не видит и не слышит кроме объекта своей любви. А он решает поменять свою жену на очень богатую невесту. Аполлон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Окаёмов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залез в долги. Один выход развестись с Зоей Васильевной и жениться на миллионерше. И жена согласна на всё ради любви, даже на унижение.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"Сердце не камень" (1989)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Фильм о представителях купечества Москвы, для которых главное деньги. Пьесы А.Н. Островского современны и сейчас. Я лично от этого фильма получила огромное удовольствие. Веру отдали замуж за богатого старика в пятнадцать лет. А сейчас ей тридцать лет. Её старый муж ведёт разгульную жизнь.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она 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выходит только в церковь. Она добрая, честная и чистая женщина. Но Вере никто не верит. Её муж составляет два завещания. В одном оставляет всё жене, а 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тайном завещает раздать бедным людям. Грехов то много и надо их замолить.</w:t>
      </w:r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Источник информации: </w:t>
      </w:r>
      <w:hyperlink r:id="rId23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https://tagillib.ru/readers/virt_vistavki/?ELEMENT_ID=119705</w:t>
        </w:r>
      </w:hyperlink>
    </w:p>
    <w:p w:rsidR="002C30F6" w:rsidRPr="002C30F6" w:rsidRDefault="002C30F6" w:rsidP="002C30F6">
      <w:pPr>
        <w:shd w:val="clear" w:color="auto" w:fill="FFFFFF"/>
        <w:spacing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СПИСОК ИСТОЧНИКОВ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 России [сайт] / Администрация Президента России. – Москва, 2015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24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http://www.kremlin.ru/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[сайт]: гуманитарный просветительский проект, посвященный культуре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Росии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Минкультуры России. – Москва, 2013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25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https://www.culture.ru/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Вохомского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[сайт]: официальный сайт муниципального образования. – Вохма, 2023.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26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https://vohma.ru/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Инфоурок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[сайт]: ведущий образовательный портал России / учредитель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Курума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Холдингс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Лимитед. – Смоленск, 2013-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hyperlink r:id="rId27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https://infourok.ru/</w:t>
        </w:r>
      </w:hyperlink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Мультиурок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 / Департамент Смоленской области по образованию и науки. – Смоленск, 2017 – 2023.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28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https://multiurok.ru/</w:t>
        </w:r>
      </w:hyperlink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Учителя.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[сайт]: учительский портал. – 2013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29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https://uchitelya.com/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26.01.2023).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BookMix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[сайт]: клуб любителей книг. – Санкт – Петербург, 2008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0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https://bookmix.ru/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27.01.2023).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Лекция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.О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[сайт]: информационный ресурс для студентов и школьников. – 2015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1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https://lektsii.org/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27.01.2023).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Фразотека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[сайт]: цитаты, фразы, афоризмы. – 2022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2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https://fond-tatiana.ru/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27.01.2023).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Стофактоф</w:t>
      </w:r>
      <w:proofErr w:type="gram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[сайт]: интересные факты обо всем. – 2015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3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http://стофактов.рф/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30.01.2023).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Центральная городская библиотека [сайт]: официальный сайт / Министерство культуры города Нижний Тагил, 2010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4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https://tagillib.ru/?fullsite=y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31.01.2023).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Videouroki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net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[сайт] / учредитель Д. А. Тарасов. – Смоленск, 2008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5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https://videouroki.net/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31.01.2023).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nsportal</w:t>
      </w:r>
      <w:proofErr w:type="spell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C30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 [сайт]: образовательная социальная сеть. – Йошкар-Ола, 2010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   . – 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: </w:t>
      </w:r>
      <w:hyperlink r:id="rId36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https://nsportal.ru/</w:t>
        </w:r>
      </w:hyperlink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</w:t>
      </w: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обращения: 31.01.2023).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Мультиурок</w:t>
      </w:r>
      <w:proofErr w:type="spellEnd"/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[сайт] / Департамент Смоленской области по образованию и науки. – Смоленск, 2017 – 2023.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7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https://multiurok.ru/</w:t>
        </w:r>
      </w:hyperlink>
      <w:r w:rsidRPr="002C30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(дата обращения: 31.01.2023).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 сервис [сайт]. – 2023.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8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https://autotob.ru/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01.02.2023). – Текст: электронный.</w:t>
      </w:r>
    </w:p>
    <w:p w:rsidR="002C30F6" w:rsidRPr="002C30F6" w:rsidRDefault="002C30F6" w:rsidP="002C30F6">
      <w:pPr>
        <w:numPr>
          <w:ilvl w:val="0"/>
          <w:numId w:val="20"/>
        </w:numPr>
        <w:shd w:val="clear" w:color="auto" w:fill="FFFFFF"/>
        <w:spacing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Открытый урок [сайт]: фестиваль педагогических идей. – Москва: Первое сентября, 2003    . – 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URL</w:t>
      </w:r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hyperlink r:id="rId39" w:history="1">
        <w:r w:rsidRPr="002C30F6">
          <w:rPr>
            <w:rFonts w:ascii="Times New Roman" w:eastAsia="Times New Roman" w:hAnsi="Times New Roman" w:cs="Times New Roman"/>
            <w:color w:val="0066FF"/>
            <w:sz w:val="24"/>
            <w:szCs w:val="24"/>
            <w:u w:val="single"/>
            <w:lang w:eastAsia="ru-RU"/>
          </w:rPr>
          <w:t>https://urok.1sept.ru/</w:t>
        </w:r>
      </w:hyperlink>
      <w:r w:rsidRPr="002C3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(дата обращения: 01.02.2023). –Текст: электронный.</w:t>
      </w:r>
    </w:p>
    <w:p w:rsidR="005433FD" w:rsidRPr="002C30F6" w:rsidRDefault="005433FD" w:rsidP="002C30F6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sectPr w:rsidR="005433FD" w:rsidRPr="002C3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31F4D"/>
    <w:multiLevelType w:val="multilevel"/>
    <w:tmpl w:val="E8D2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5E610E"/>
    <w:multiLevelType w:val="multilevel"/>
    <w:tmpl w:val="2C40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AE6883"/>
    <w:multiLevelType w:val="multilevel"/>
    <w:tmpl w:val="90F6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1663ED"/>
    <w:multiLevelType w:val="multilevel"/>
    <w:tmpl w:val="8FE6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24714D"/>
    <w:multiLevelType w:val="multilevel"/>
    <w:tmpl w:val="AB4E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D57B0D"/>
    <w:multiLevelType w:val="multilevel"/>
    <w:tmpl w:val="EEB4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311977"/>
    <w:multiLevelType w:val="multilevel"/>
    <w:tmpl w:val="3A52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DC293C"/>
    <w:multiLevelType w:val="multilevel"/>
    <w:tmpl w:val="2000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075707"/>
    <w:multiLevelType w:val="multilevel"/>
    <w:tmpl w:val="CB16C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2C2FE5"/>
    <w:multiLevelType w:val="multilevel"/>
    <w:tmpl w:val="528E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F46E76"/>
    <w:multiLevelType w:val="multilevel"/>
    <w:tmpl w:val="CF24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D46880"/>
    <w:multiLevelType w:val="multilevel"/>
    <w:tmpl w:val="AAF0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084F3A"/>
    <w:multiLevelType w:val="multilevel"/>
    <w:tmpl w:val="6B22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43665D"/>
    <w:multiLevelType w:val="multilevel"/>
    <w:tmpl w:val="A41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4407D5"/>
    <w:multiLevelType w:val="multilevel"/>
    <w:tmpl w:val="3C76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F03048"/>
    <w:multiLevelType w:val="multilevel"/>
    <w:tmpl w:val="F192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284AA9"/>
    <w:multiLevelType w:val="multilevel"/>
    <w:tmpl w:val="F6D4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9F0964"/>
    <w:multiLevelType w:val="multilevel"/>
    <w:tmpl w:val="DEB8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2939FB"/>
    <w:multiLevelType w:val="multilevel"/>
    <w:tmpl w:val="33FC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BE347E"/>
    <w:multiLevelType w:val="multilevel"/>
    <w:tmpl w:val="07E06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8"/>
  </w:num>
  <w:num w:numId="5">
    <w:abstractNumId w:val="16"/>
  </w:num>
  <w:num w:numId="6">
    <w:abstractNumId w:val="3"/>
  </w:num>
  <w:num w:numId="7">
    <w:abstractNumId w:val="19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4"/>
  </w:num>
  <w:num w:numId="14">
    <w:abstractNumId w:val="5"/>
  </w:num>
  <w:num w:numId="15">
    <w:abstractNumId w:val="1"/>
  </w:num>
  <w:num w:numId="16">
    <w:abstractNumId w:val="14"/>
  </w:num>
  <w:num w:numId="17">
    <w:abstractNumId w:val="2"/>
  </w:num>
  <w:num w:numId="18">
    <w:abstractNumId w:val="9"/>
  </w:num>
  <w:num w:numId="19">
    <w:abstractNumId w:val="1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33FD"/>
    <w:rsid w:val="002C30F6"/>
    <w:rsid w:val="00543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C30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30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C3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C30F6"/>
    <w:rPr>
      <w:i/>
      <w:iCs/>
    </w:rPr>
  </w:style>
  <w:style w:type="character" w:styleId="a5">
    <w:name w:val="Hyperlink"/>
    <w:basedOn w:val="a0"/>
    <w:uiPriority w:val="99"/>
    <w:semiHidden/>
    <w:unhideWhenUsed/>
    <w:rsid w:val="002C30F6"/>
    <w:rPr>
      <w:color w:val="0000FF"/>
      <w:u w:val="single"/>
    </w:rPr>
  </w:style>
  <w:style w:type="paragraph" w:customStyle="1" w:styleId="msoaddress">
    <w:name w:val="msoaddress"/>
    <w:basedOn w:val="a"/>
    <w:rsid w:val="002C3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C3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C30F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bibliotechnyj-urok-yubilej-a-ostrovskogo-prezentaciya-6366225.html" TargetMode="External"/><Relationship Id="rId13" Type="http://schemas.openxmlformats.org/officeDocument/2006/relationships/hyperlink" Target="https://lektsii.org/16-4780.html" TargetMode="External"/><Relationship Id="rId18" Type="http://schemas.openxmlformats.org/officeDocument/2006/relationships/hyperlink" Target="https://nsportal.ru/shkola/literatura/library/2020/05/15/literaturnaya-gostinaya-nash-ostrovskiy" TargetMode="External"/><Relationship Id="rId26" Type="http://schemas.openxmlformats.org/officeDocument/2006/relationships/hyperlink" Target="https://vohma.ru/" TargetMode="External"/><Relationship Id="rId39" Type="http://schemas.openxmlformats.org/officeDocument/2006/relationships/hyperlink" Target="https://urok.1sep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rok.1sept.ru/articles/648702" TargetMode="External"/><Relationship Id="rId34" Type="http://schemas.openxmlformats.org/officeDocument/2006/relationships/hyperlink" Target="https://tagillib.ru/?fullsite=y" TargetMode="External"/><Relationship Id="rId7" Type="http://schemas.openxmlformats.org/officeDocument/2006/relationships/hyperlink" Target="https://vohma.ru/literaturnaya-gostinaya-bessmertie-ostrovskogo-v-ego-pesah" TargetMode="External"/><Relationship Id="rId12" Type="http://schemas.openxmlformats.org/officeDocument/2006/relationships/hyperlink" Target="https://bookmix.ru/reviews.phtml?byauthor=%D0%90%D0%BB%D0%B5%D0%BA%D1%81%D0%B0%D0%BD%D0%B4%D1%80%20%D0%9D%D0%B8%D0%BA%D0%BE%D0%BB%D0%B0%D0%B5%D0%B2%D0%B8%D1%87%20%D0%9E%D1%81%D1%82%D1%80%D0%BE%D0%B2%D1%81%D0%BA%D0%B8%D0%B9" TargetMode="External"/><Relationship Id="rId17" Type="http://schemas.openxmlformats.org/officeDocument/2006/relationships/hyperlink" Target="https://krasnodar.ruc.su/news/detail/121917/" TargetMode="External"/><Relationship Id="rId25" Type="http://schemas.openxmlformats.org/officeDocument/2006/relationships/hyperlink" Target="https://www.culture.ru/" TargetMode="External"/><Relationship Id="rId33" Type="http://schemas.openxmlformats.org/officeDocument/2006/relationships/hyperlink" Target="http://xn--80aexocohdp.xn--p1ai/" TargetMode="External"/><Relationship Id="rId38" Type="http://schemas.openxmlformats.org/officeDocument/2006/relationships/hyperlink" Target="https://autotob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deouroki.net/razrabotki/litieraturnaia-ghostinaia-po-stranitsam-p-ies-ostrovskogho-1.html" TargetMode="External"/><Relationship Id="rId20" Type="http://schemas.openxmlformats.org/officeDocument/2006/relationships/hyperlink" Target="https://autotob.ru/articles/meropriyatiya-posvyaschennye-200-letiyu-ostrovskogo-v-biblioteke.html" TargetMode="External"/><Relationship Id="rId29" Type="http://schemas.openxmlformats.org/officeDocument/2006/relationships/hyperlink" Target="https://uchitelya.com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ulture.ru/persons/8173/aleksandr-ostrovskii" TargetMode="External"/><Relationship Id="rId11" Type="http://schemas.openxmlformats.org/officeDocument/2006/relationships/hyperlink" Target="https://uchitelya.com/literatura/21119-literaturnaya-gostinaya-v-mire-ostrovskogo-an.html" TargetMode="External"/><Relationship Id="rId24" Type="http://schemas.openxmlformats.org/officeDocument/2006/relationships/hyperlink" Target="http://www.kremlin.ru/" TargetMode="External"/><Relationship Id="rId32" Type="http://schemas.openxmlformats.org/officeDocument/2006/relationships/hyperlink" Target="https://fond-tatiana.ru/" TargetMode="External"/><Relationship Id="rId37" Type="http://schemas.openxmlformats.org/officeDocument/2006/relationships/hyperlink" Target="https://multiurok.ru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kremlin.ru/acts/news/64411" TargetMode="External"/><Relationship Id="rId15" Type="http://schemas.openxmlformats.org/officeDocument/2006/relationships/hyperlink" Target="https://fond-tatiana.ru/lyudi/ostrovskij-citaty.html" TargetMode="External"/><Relationship Id="rId23" Type="http://schemas.openxmlformats.org/officeDocument/2006/relationships/hyperlink" Target="https://tagillib.ru/readers/virt_vistavki/?ELEMENT_ID=119705" TargetMode="External"/><Relationship Id="rId28" Type="http://schemas.openxmlformats.org/officeDocument/2006/relationships/hyperlink" Target="https://multiurok.ru/" TargetMode="External"/><Relationship Id="rId36" Type="http://schemas.openxmlformats.org/officeDocument/2006/relationships/hyperlink" Target="https://nsportal.ru/" TargetMode="External"/><Relationship Id="rId10" Type="http://schemas.openxmlformats.org/officeDocument/2006/relationships/hyperlink" Target="https://multiurok.ru/files/zakliuchitiel-nyi-urok-viktorina-po-tvorchiestvu-a.html" TargetMode="External"/><Relationship Id="rId19" Type="http://schemas.openxmlformats.org/officeDocument/2006/relationships/hyperlink" Target="https://multiurok.ru/files/stsienarii-miedia-uroka-pisatiel-posviashchionnogh.html" TargetMode="External"/><Relationship Id="rId31" Type="http://schemas.openxmlformats.org/officeDocument/2006/relationships/hyperlink" Target="https://lektsii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ltiurok.ru/files/viechier-portriet-k-iubilieiu-n-a-ostrovskogho.html" TargetMode="External"/><Relationship Id="rId14" Type="http://schemas.openxmlformats.org/officeDocument/2006/relationships/hyperlink" Target="https://top10reiting.com/10-samyh-izvestnyh-proizvedenij-ostrovskogo.html" TargetMode="External"/><Relationship Id="rId22" Type="http://schemas.openxmlformats.org/officeDocument/2006/relationships/hyperlink" Target="http://xn--80aexocohdp.xn--p1ai/15-%D0%B8%D0%BD%D1%82%D0%B5%D1%80%D0%B5%D1%81%D0%BD%D1%8B%D1%85-%D1%84%D0%B0%D0%BA%D1%82%D0%BE%D0%B2-%D0%BE%D0%B1-%D0%BE%D1%81%D1%82%D1%80%D0%BE%D0%B2%D1%81%D0%BA%D0%BE%D0%BC/" TargetMode="External"/><Relationship Id="rId27" Type="http://schemas.openxmlformats.org/officeDocument/2006/relationships/hyperlink" Target="https://infourok.ru/" TargetMode="External"/><Relationship Id="rId30" Type="http://schemas.openxmlformats.org/officeDocument/2006/relationships/hyperlink" Target="https://bookmix.ru/" TargetMode="External"/><Relationship Id="rId35" Type="http://schemas.openxmlformats.org/officeDocument/2006/relationships/hyperlink" Target="https://videouroki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4789</Words>
  <Characters>27301</Characters>
  <Application>Microsoft Office Word</Application>
  <DocSecurity>0</DocSecurity>
  <Lines>227</Lines>
  <Paragraphs>64</Paragraphs>
  <ScaleCrop>false</ScaleCrop>
  <Company/>
  <LinksUpToDate>false</LinksUpToDate>
  <CharactersWithSpaces>32026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3</cp:revision>
  <dcterms:created xsi:type="dcterms:W3CDTF">2023-03-30T08:15:00Z</dcterms:created>
  <dcterms:modified xsi:type="dcterms:W3CDTF">2023-03-30T08:22:00Z</dcterms:modified>
</cp:coreProperties>
</file>