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6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701"/>
        <w:gridCol w:w="3290"/>
      </w:tblGrid>
      <w:tr w:rsidR="00BF6772" w:rsidRPr="00BF6772" w:rsidTr="00BF6772">
        <w:trPr>
          <w:trHeight w:val="283"/>
        </w:trPr>
        <w:tc>
          <w:tcPr>
            <w:tcW w:w="9669" w:type="dxa"/>
            <w:gridSpan w:val="3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Игровая программа «Весёлые смешинки»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Музыкальный круиз « Музыка любви к Родине»  юбилею 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С.Рохманинова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Вечер отдыха </w:t>
            </w:r>
            <w:r w:rsidRPr="00BF67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« Апрельская юморина» - ко  Дню смеха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«Знакомство с творчеством Сергея Рахманинова»- </w:t>
            </w:r>
            <w:proofErr w:type="spellStart"/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медиадосье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BF8EE"/>
              </w:rPr>
              <w:t>Игра-викторина «Магия волшебных страниц»</w:t>
            </w:r>
            <w:r w:rsidRPr="00BF6772">
              <w:rPr>
                <w:rFonts w:ascii="Times New Roman" w:eastAsia="Calibri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BF6772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</w:rPr>
              <w:t>на день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«</w:t>
            </w:r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Там, где живут чудеса»- </w:t>
            </w:r>
            <w:r w:rsidRPr="00BF677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Библиотечный </w:t>
            </w:r>
            <w:proofErr w:type="spellStart"/>
            <w:r w:rsidRPr="00BF677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квилт</w:t>
            </w:r>
            <w:proofErr w:type="spellEnd"/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ко дню Детской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Культурно просветительский час</w:t>
            </w:r>
          </w:p>
          <w:p w:rsidR="00BF6772" w:rsidRPr="00BF6772" w:rsidRDefault="00BF6772" w:rsidP="00BF67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Сергей Васильевич Рахманинов «От века минувшего к  веку нынешнему»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Громкие 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чтения«Поэзия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детства»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F6772" w:rsidRPr="00BF6772" w:rsidTr="00BF6772">
        <w:trPr>
          <w:trHeight w:val="95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Игра-путешествие  «Все, что люблю» (В. 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Берестова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Информационно-игровой 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час«Безопасность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 Интернете»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5.04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Вечер  портрет «Гений русской музыки» - 150 лет со дня рождения С. В. Рахманинова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6.04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Игровая программа Всемирный день здоровья</w:t>
            </w: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BF67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Вперёд по дороге здоровья</w:t>
            </w: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Музыкально –литературный «Родная природа в музыке 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С.Рахманинова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» вернисаж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Час полезной 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информации</w:t>
            </w: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здоровье сберегу, сам себе я помогу»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Спортивные развлечения «Добро пожаловать в страну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Здоровячков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» (всемирный день здоровья).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«В путь-дорогу собирайся — за здоровьем отправляйся»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8.04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Литературная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гостиная«Великий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мастер русской прозы» - 200 лет со дня рождения А. Н. Островского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 ко Дню космонавтики: Информационный час</w:t>
            </w:r>
          </w:p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«Они открыли нам дорогу в космос,</w:t>
            </w:r>
          </w:p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«Космос зовет»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10.04-14.04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76" w:lineRule="auto"/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Информационный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час</w:t>
            </w: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«Покорители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космоса»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Игровая программа   ко дню  космонавтики </w:t>
            </w: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«Чудеса космоса»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Космическое путешествие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«К далеким звездам»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Инфоурок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«Дорога в космос начинается с Земли» (всемирный день авиации и космонавтики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 «Космос это мы»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Интеллектуальный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BF6772">
              <w:rPr>
                <w:rFonts w:ascii="Calibri" w:eastAsia="Calibri" w:hAnsi="Calibri" w:cs="Times New Roman"/>
                <w:b/>
                <w:i/>
                <w:sz w:val="28"/>
                <w:szCs w:val="28"/>
              </w:rPr>
              <w:t xml:space="preserve"> </w:t>
            </w:r>
            <w:r w:rsidRPr="00BF6772">
              <w:rPr>
                <w:rFonts w:ascii="Georgia" w:eastAsia="Calibri" w:hAnsi="Georgia" w:cs="Times New Roman"/>
                <w:sz w:val="28"/>
                <w:szCs w:val="28"/>
                <w:shd w:val="clear" w:color="auto" w:fill="FFFFFF"/>
              </w:rPr>
              <w:t>«От Земли и до Луны – всё ребята знать должны»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 Выходим в космос»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Познавательная игра «Удивительный мир космоса»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12.04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Фольклорные посиделки «Пасхальные вечёрки»</w:t>
            </w:r>
          </w:p>
          <w:p w:rsidR="00BF6772" w:rsidRPr="00BF6772" w:rsidRDefault="00BF6772" w:rsidP="00BF6772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«Пасхальный венок»</w:t>
            </w:r>
          </w:p>
          <w:p w:rsidR="00BF6772" w:rsidRPr="00BF6772" w:rsidRDefault="00BF6772" w:rsidP="00BF6772">
            <w:pPr>
              <w:spacing w:after="0" w:line="276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мастер -класс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13.04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88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Интеллектуальный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 От Земли и до Луны всё  ребята знать должны» - к 10-летию науки и технологии.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14.04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Культурно</w:t>
            </w:r>
            <w:r w:rsidRPr="00BF67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-просветительский </w:t>
            </w:r>
            <w:proofErr w:type="spellStart"/>
            <w:r w:rsidRPr="00BF67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час</w:t>
            </w: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«Богатство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многообразие культур в нашем районе»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православной культуры</w:t>
            </w:r>
          </w:p>
          <w:p w:rsidR="00BF6772" w:rsidRPr="00BF6772" w:rsidRDefault="00BF6772" w:rsidP="00BF67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Пасхальное чудо»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proofErr w:type="gram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час«</w:t>
            </w:r>
            <w:proofErr w:type="gram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Учитель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страницах книг»</w:t>
            </w:r>
          </w:p>
          <w:p w:rsidR="00BF6772" w:rsidRPr="00BF6772" w:rsidRDefault="00BF6772" w:rsidP="00BF67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Года Педагога и Наставника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Исторический 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экскурс«Живая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память: битва на Чудском озере»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18.04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 « Памятники и исторические места Самарского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«Земля, которой ты частица»- Экологическая прогулка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hd w:val="clear" w:color="auto" w:fill="FFFFFF"/>
              <w:spacing w:after="0" w:line="240" w:lineRule="atLeast"/>
              <w:ind w:left="3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Экологический урок. Всемирный день Земли  </w:t>
            </w:r>
            <w:r w:rsidRPr="00BF677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«</w:t>
            </w:r>
            <w:r w:rsidRPr="00BF6772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Землю</w:t>
            </w:r>
            <w:r w:rsidRPr="00BF677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можно раем сделать…»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hd w:val="clear" w:color="auto" w:fill="FFFFFF"/>
              <w:spacing w:before="100" w:beforeAutospacing="1" w:after="100" w:afterAutospacing="1" w:line="240" w:lineRule="atLeast"/>
              <w:ind w:left="36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21.04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Всероссийская акция «Библисумерки-2023»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23.04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Неделя военно-патриотической книги «СТРАНИЦЫ БЕССМЕРТНОЙ СЛАВЫ» В </w:t>
            </w: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р.п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.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24.04-29.04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Библиотечный журфикс «Мой первый наставник»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lastRenderedPageBreak/>
              <w:t>Экологический калейдоскоп «Чудеса любого рода есть у матушки природы».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25.04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BF6772" w:rsidRPr="00BF6772" w:rsidTr="00BF6772">
        <w:trPr>
          <w:trHeight w:val="725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игра  «Ярмарка профессий»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25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Беседа-</w:t>
            </w:r>
            <w:proofErr w:type="spellStart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опрос«Жизнь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прекрасна не рискуй напрасно»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BF67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28.04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BF6772" w:rsidRPr="00BF6772" w:rsidTr="00BF6772">
        <w:trPr>
          <w:trHeight w:val="725"/>
        </w:trPr>
        <w:tc>
          <w:tcPr>
            <w:tcW w:w="4678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Акция«Рядом</w:t>
            </w:r>
            <w:proofErr w:type="spellEnd"/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живет ветеран»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Calibri" w:hAnsi="Times New Roman" w:cs="Times New Roman"/>
                <w:sz w:val="28"/>
                <w:szCs w:val="28"/>
              </w:rPr>
              <w:t>28.04</w:t>
            </w:r>
          </w:p>
        </w:tc>
        <w:tc>
          <w:tcPr>
            <w:tcW w:w="3290" w:type="dxa"/>
            <w:tcBorders>
              <w:top w:val="single" w:sz="4" w:space="0" w:color="auto"/>
            </w:tcBorders>
          </w:tcPr>
          <w:p w:rsidR="00BF6772" w:rsidRPr="00BF6772" w:rsidRDefault="00BF6772" w:rsidP="00BF67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F67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</w:tbl>
    <w:p w:rsidR="0014515A" w:rsidRDefault="0014515A"/>
    <w:sectPr w:rsidR="00145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0F2"/>
    <w:rsid w:val="0014515A"/>
    <w:rsid w:val="00BF6772"/>
    <w:rsid w:val="00D6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28B54"/>
  <w15:chartTrackingRefBased/>
  <w15:docId w15:val="{7729DFDD-0CC7-496E-8BB2-9A6107AC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570</Words>
  <Characters>3250</Characters>
  <Application>Microsoft Office Word</Application>
  <DocSecurity>0</DocSecurity>
  <Lines>27</Lines>
  <Paragraphs>7</Paragraphs>
  <ScaleCrop>false</ScaleCrop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2023-05-02T11:03:00Z</dcterms:created>
  <dcterms:modified xsi:type="dcterms:W3CDTF">2023-05-02T11:06:00Z</dcterms:modified>
</cp:coreProperties>
</file>